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1D" w:rsidRPr="00F51846" w:rsidRDefault="00F92D1D" w:rsidP="00F92D1D">
      <w:pPr>
        <w:ind w:firstLine="540"/>
        <w:jc w:val="both"/>
      </w:pPr>
      <w:r w:rsidRPr="00F51846">
        <w:t>Статья «Прокуратурой района в деятельности образовательных учреждений выявлены факты нарушения законодательства о размещении заказов на поставку товаров для государственных и муниципальных нужд»</w:t>
      </w:r>
    </w:p>
    <w:p w:rsidR="00F92D1D" w:rsidRPr="00F51846" w:rsidRDefault="00F92D1D" w:rsidP="00F92D1D">
      <w:pPr>
        <w:ind w:firstLine="540"/>
        <w:jc w:val="both"/>
      </w:pPr>
    </w:p>
    <w:p w:rsidR="00F92D1D" w:rsidRPr="00F51846" w:rsidRDefault="00F92D1D" w:rsidP="00F92D1D">
      <w:pPr>
        <w:ind w:firstLine="540"/>
        <w:jc w:val="both"/>
      </w:pPr>
      <w:r w:rsidRPr="00F51846">
        <w:t xml:space="preserve">Прокуратурой района проведена проверка соблюдения требований федерального законодательства в сфере размещения заказов на поставку товаров, выполнение работ и оказание услуг для государственных и муниципальных нужд в деятельности образовательных учреждений </w:t>
      </w:r>
      <w:proofErr w:type="spellStart"/>
      <w:r w:rsidRPr="00F51846">
        <w:t>Милютинского</w:t>
      </w:r>
      <w:proofErr w:type="spellEnd"/>
      <w:r w:rsidRPr="00F51846">
        <w:t xml:space="preserve"> района.</w:t>
      </w:r>
    </w:p>
    <w:p w:rsidR="00F92D1D" w:rsidRPr="00F51846" w:rsidRDefault="00F92D1D" w:rsidP="00F92D1D">
      <w:pPr>
        <w:ind w:firstLine="540"/>
        <w:jc w:val="both"/>
      </w:pPr>
      <w:proofErr w:type="gramStart"/>
      <w:r w:rsidRPr="00F51846">
        <w:t xml:space="preserve">В ходе проверки деятельности 4 образовательных учреждений  прокуратурой района выявлены нарушения требований  Федерального закона от 21.07.2005 №94-ФЗ «О размещении заказов на поставку товаров, выполнение работ, оказание услуг для государственных и муниципальных нужд», при проведении закупки оборудования стационарного для сцен механического, электротехнического, светотехнического и </w:t>
      </w:r>
      <w:proofErr w:type="spellStart"/>
      <w:r w:rsidRPr="00F51846">
        <w:t>звукотехнического</w:t>
      </w:r>
      <w:proofErr w:type="spellEnd"/>
      <w:r w:rsidRPr="00F51846">
        <w:t xml:space="preserve"> театрального, спортивного оборудования и инвентаря для школьных столовых.</w:t>
      </w:r>
      <w:proofErr w:type="gramEnd"/>
    </w:p>
    <w:p w:rsidR="00F92D1D" w:rsidRPr="00F51846" w:rsidRDefault="00F92D1D" w:rsidP="00F92D1D">
      <w:pPr>
        <w:ind w:firstLine="540"/>
        <w:jc w:val="both"/>
      </w:pPr>
      <w:r w:rsidRPr="00F51846">
        <w:t xml:space="preserve">Распоряжением  Правительства Российской Федерации от 27.02.2008 № 236-р, утвержден  Перечень товаров (работ, услуг) размещение </w:t>
      </w:r>
      <w:proofErr w:type="gramStart"/>
      <w:r w:rsidRPr="00F51846">
        <w:t>заказов</w:t>
      </w:r>
      <w:proofErr w:type="gramEnd"/>
      <w:r w:rsidRPr="00F51846">
        <w:t xml:space="preserve"> на поставку которых осуществляется путем проведения  аукционов.</w:t>
      </w:r>
    </w:p>
    <w:p w:rsidR="00F92D1D" w:rsidRPr="00F51846" w:rsidRDefault="00F92D1D" w:rsidP="00F92D1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846">
        <w:rPr>
          <w:rFonts w:ascii="Times New Roman" w:hAnsi="Times New Roman" w:cs="Times New Roman"/>
          <w:sz w:val="24"/>
          <w:szCs w:val="24"/>
        </w:rPr>
        <w:t xml:space="preserve">Согласно Общероссийскому классификатору видов экономической деятельности, продукции и услуг, в Перечень готовых изделий, не включенных в другие группировки, включено  </w:t>
      </w:r>
      <w:proofErr w:type="gramStart"/>
      <w:r w:rsidRPr="00F51846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F51846">
        <w:rPr>
          <w:rFonts w:ascii="Times New Roman" w:hAnsi="Times New Roman" w:cs="Times New Roman"/>
          <w:sz w:val="24"/>
          <w:szCs w:val="24"/>
        </w:rPr>
        <w:t xml:space="preserve"> закупаемое образовательными учреждения имеет функциональный рынок, в связи с чем, размещение заказов на его поставку осуществляется посредствам аукционов.</w:t>
      </w:r>
    </w:p>
    <w:p w:rsidR="00F92D1D" w:rsidRPr="00F51846" w:rsidRDefault="00F92D1D" w:rsidP="00F92D1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84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518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846">
        <w:rPr>
          <w:rFonts w:ascii="Times New Roman" w:hAnsi="Times New Roman" w:cs="Times New Roman"/>
          <w:sz w:val="24"/>
          <w:szCs w:val="24"/>
        </w:rPr>
        <w:t xml:space="preserve"> 4 образовательными учреждениями </w:t>
      </w:r>
      <w:proofErr w:type="spellStart"/>
      <w:r w:rsidRPr="00F5184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F51846">
        <w:rPr>
          <w:rFonts w:ascii="Times New Roman" w:hAnsi="Times New Roman" w:cs="Times New Roman"/>
          <w:sz w:val="24"/>
          <w:szCs w:val="24"/>
        </w:rPr>
        <w:t xml:space="preserve"> района, в нарушение закона, размещение данных заказов осуществлено посредствам проведения запроса котировок.</w:t>
      </w:r>
    </w:p>
    <w:p w:rsidR="00F92D1D" w:rsidRPr="00F51846" w:rsidRDefault="00F92D1D" w:rsidP="00F92D1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846">
        <w:rPr>
          <w:rFonts w:ascii="Times New Roman" w:hAnsi="Times New Roman" w:cs="Times New Roman"/>
          <w:sz w:val="24"/>
          <w:szCs w:val="24"/>
        </w:rPr>
        <w:t xml:space="preserve">Кроме того, при проверке документации о проведении запроса котировок, проведенных в 1 образовательном учреждении района, установлено, что все котировочные заявки, поданные в рамках проведения торгов, не соответствуют конкурсной документации. </w:t>
      </w:r>
    </w:p>
    <w:p w:rsidR="00F92D1D" w:rsidRPr="00F51846" w:rsidRDefault="00F92D1D" w:rsidP="00F92D1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84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518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846">
        <w:rPr>
          <w:rFonts w:ascii="Times New Roman" w:hAnsi="Times New Roman" w:cs="Times New Roman"/>
          <w:sz w:val="24"/>
          <w:szCs w:val="24"/>
        </w:rPr>
        <w:t xml:space="preserve"> по результатам торгов, данные заявки не отклонены, запросы котировок признаны состоявшимися. С победителя заключены договоры на поставку товаров.</w:t>
      </w:r>
    </w:p>
    <w:p w:rsidR="00F92D1D" w:rsidRPr="00F51846" w:rsidRDefault="00F92D1D" w:rsidP="00F92D1D">
      <w:pPr>
        <w:autoSpaceDE w:val="0"/>
        <w:autoSpaceDN w:val="0"/>
        <w:adjustRightInd w:val="0"/>
        <w:ind w:firstLine="540"/>
        <w:jc w:val="both"/>
      </w:pPr>
      <w:r w:rsidRPr="00F51846">
        <w:t>Нарушение процедуры размещения заказов на поставку товаров для государственных и муниципальных нужд противоречит основным принципам  противодействия коррупции.</w:t>
      </w:r>
    </w:p>
    <w:p w:rsidR="00F92D1D" w:rsidRDefault="00F92D1D" w:rsidP="00F92D1D">
      <w:pPr>
        <w:autoSpaceDE w:val="0"/>
        <w:autoSpaceDN w:val="0"/>
        <w:adjustRightInd w:val="0"/>
        <w:ind w:firstLine="540"/>
        <w:jc w:val="both"/>
      </w:pPr>
      <w:r w:rsidRPr="00F51846">
        <w:t xml:space="preserve">По результатам проверки прокуратурой района </w:t>
      </w:r>
      <w:r w:rsidR="00F51846" w:rsidRPr="00F51846">
        <w:t xml:space="preserve">руководителям 4 образовательных учреждений и заведующему отделом образования </w:t>
      </w:r>
      <w:proofErr w:type="spellStart"/>
      <w:r w:rsidR="00F51846" w:rsidRPr="00F51846">
        <w:t>Милютинского</w:t>
      </w:r>
      <w:proofErr w:type="spellEnd"/>
      <w:r w:rsidR="00F51846" w:rsidRPr="00F51846">
        <w:t xml:space="preserve"> района внесено 5 представлений об устранении нарушений закона, по </w:t>
      </w:r>
      <w:proofErr w:type="gramStart"/>
      <w:r w:rsidR="00F51846" w:rsidRPr="00F51846">
        <w:t>результатам</w:t>
      </w:r>
      <w:proofErr w:type="gramEnd"/>
      <w:r w:rsidR="00F51846" w:rsidRPr="00F51846">
        <w:t xml:space="preserve"> рассмотрения которых 3 должностных лица привлечены к дисциплинарной ответственности.</w:t>
      </w:r>
    </w:p>
    <w:p w:rsidR="00F51846" w:rsidRDefault="00F51846" w:rsidP="00F92D1D">
      <w:pPr>
        <w:autoSpaceDE w:val="0"/>
        <w:autoSpaceDN w:val="0"/>
        <w:adjustRightInd w:val="0"/>
        <w:ind w:firstLine="540"/>
        <w:jc w:val="both"/>
      </w:pPr>
    </w:p>
    <w:p w:rsidR="00F51846" w:rsidRPr="00F3592A" w:rsidRDefault="00F51846" w:rsidP="00F51846">
      <w:pPr>
        <w:rPr>
          <w:sz w:val="28"/>
          <w:szCs w:val="28"/>
        </w:rPr>
      </w:pPr>
      <w:r w:rsidRPr="00F3592A">
        <w:rPr>
          <w:sz w:val="28"/>
          <w:szCs w:val="28"/>
        </w:rPr>
        <w:t>Ст. помощник прокурора</w:t>
      </w:r>
    </w:p>
    <w:p w:rsidR="00F51846" w:rsidRPr="00F3592A" w:rsidRDefault="00F51846" w:rsidP="00F5184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3592A">
        <w:rPr>
          <w:sz w:val="28"/>
          <w:szCs w:val="28"/>
        </w:rPr>
        <w:t>л</w:t>
      </w:r>
      <w:proofErr w:type="gramStart"/>
      <w:r w:rsidRPr="00F3592A">
        <w:rPr>
          <w:sz w:val="28"/>
          <w:szCs w:val="28"/>
        </w:rPr>
        <w:t>.</w:t>
      </w:r>
      <w:proofErr w:type="gramEnd"/>
      <w:r w:rsidRPr="00F3592A">
        <w:rPr>
          <w:sz w:val="28"/>
          <w:szCs w:val="28"/>
        </w:rPr>
        <w:t xml:space="preserve"> </w:t>
      </w:r>
      <w:proofErr w:type="gramStart"/>
      <w:r w:rsidRPr="00F3592A">
        <w:rPr>
          <w:sz w:val="28"/>
          <w:szCs w:val="28"/>
        </w:rPr>
        <w:t>с</w:t>
      </w:r>
      <w:proofErr w:type="gramEnd"/>
      <w:r w:rsidRPr="00F3592A">
        <w:rPr>
          <w:sz w:val="28"/>
          <w:szCs w:val="28"/>
        </w:rPr>
        <w:t xml:space="preserve">оветник юстиции                                 </w:t>
      </w:r>
      <w:r>
        <w:rPr>
          <w:sz w:val="28"/>
          <w:szCs w:val="28"/>
        </w:rPr>
        <w:t xml:space="preserve">                            </w:t>
      </w:r>
      <w:r w:rsidRPr="00F3592A">
        <w:rPr>
          <w:sz w:val="28"/>
          <w:szCs w:val="28"/>
        </w:rPr>
        <w:t xml:space="preserve">Е.Н. </w:t>
      </w:r>
      <w:proofErr w:type="spellStart"/>
      <w:r w:rsidRPr="00F3592A">
        <w:rPr>
          <w:sz w:val="28"/>
          <w:szCs w:val="28"/>
        </w:rPr>
        <w:t>Водянникова</w:t>
      </w:r>
      <w:proofErr w:type="spellEnd"/>
    </w:p>
    <w:p w:rsidR="00F51846" w:rsidRPr="00F51846" w:rsidRDefault="00F51846" w:rsidP="00F92D1D">
      <w:pPr>
        <w:autoSpaceDE w:val="0"/>
        <w:autoSpaceDN w:val="0"/>
        <w:adjustRightInd w:val="0"/>
        <w:ind w:firstLine="540"/>
        <w:jc w:val="both"/>
      </w:pPr>
    </w:p>
    <w:sectPr w:rsidR="00F51846" w:rsidRPr="00F51846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1D"/>
    <w:rsid w:val="008815C9"/>
    <w:rsid w:val="00F51846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92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2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2014-06-30T02:45:00Z</dcterms:created>
  <dcterms:modified xsi:type="dcterms:W3CDTF">2014-06-30T02:59:00Z</dcterms:modified>
</cp:coreProperties>
</file>