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63" w:rsidRPr="00D66745" w:rsidRDefault="00F27663" w:rsidP="00F27663">
      <w:pPr>
        <w:jc w:val="center"/>
        <w:rPr>
          <w:b/>
          <w:bCs/>
          <w:sz w:val="28"/>
          <w:szCs w:val="28"/>
        </w:rPr>
      </w:pPr>
      <w:r w:rsidRPr="00D66745">
        <w:rPr>
          <w:b/>
          <w:bCs/>
          <w:sz w:val="28"/>
          <w:szCs w:val="28"/>
        </w:rPr>
        <w:t>РОСТОВСКАЯ ОБЛАСТЬ</w:t>
      </w:r>
    </w:p>
    <w:p w:rsidR="00D66745" w:rsidRPr="00D66745" w:rsidRDefault="00D66745" w:rsidP="00F27663">
      <w:pPr>
        <w:jc w:val="center"/>
        <w:rPr>
          <w:b/>
          <w:bCs/>
          <w:sz w:val="28"/>
          <w:szCs w:val="28"/>
        </w:rPr>
      </w:pPr>
      <w:r w:rsidRPr="00D66745">
        <w:rPr>
          <w:b/>
          <w:bCs/>
          <w:sz w:val="28"/>
          <w:szCs w:val="28"/>
        </w:rPr>
        <w:t>МИЛЮТИНСКИЙ РОАЙОН</w:t>
      </w:r>
    </w:p>
    <w:p w:rsidR="00D66745" w:rsidRPr="00D66745" w:rsidRDefault="00D66745" w:rsidP="00F27663">
      <w:pPr>
        <w:jc w:val="center"/>
        <w:rPr>
          <w:b/>
          <w:bCs/>
          <w:sz w:val="28"/>
          <w:szCs w:val="28"/>
        </w:rPr>
      </w:pPr>
      <w:r w:rsidRPr="00D66745">
        <w:rPr>
          <w:b/>
          <w:bCs/>
          <w:sz w:val="28"/>
          <w:szCs w:val="28"/>
        </w:rPr>
        <w:t>СОБРАНИЕ ДЕПУТАТОВ</w:t>
      </w:r>
    </w:p>
    <w:p w:rsidR="00D66745" w:rsidRPr="00D66745" w:rsidRDefault="00D66745" w:rsidP="00F27663">
      <w:pPr>
        <w:jc w:val="center"/>
        <w:rPr>
          <w:b/>
          <w:bCs/>
          <w:sz w:val="28"/>
          <w:szCs w:val="28"/>
        </w:rPr>
      </w:pPr>
      <w:r w:rsidRPr="00D66745">
        <w:rPr>
          <w:b/>
          <w:bCs/>
          <w:sz w:val="28"/>
          <w:szCs w:val="28"/>
        </w:rPr>
        <w:t>ЛУКИЧЕВСКОГО СЕЛЬСКОГО ПОСЕЛЕНИЯ</w:t>
      </w:r>
    </w:p>
    <w:p w:rsidR="00F27663" w:rsidRDefault="00D66745" w:rsidP="00D6674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663" w:rsidRPr="00D66745" w:rsidRDefault="00F27663" w:rsidP="00F276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66745">
        <w:rPr>
          <w:rFonts w:ascii="Times New Roman" w:hAnsi="Times New Roman"/>
          <w:b w:val="0"/>
          <w:sz w:val="24"/>
          <w:szCs w:val="24"/>
        </w:rPr>
        <w:t>РЕШЕНИЕ</w:t>
      </w:r>
    </w:p>
    <w:p w:rsidR="00F27663" w:rsidRDefault="00F27663" w:rsidP="00F276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018B" w:rsidRDefault="00E5630F" w:rsidP="009E01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23.10.2015</w:t>
      </w:r>
      <w:r w:rsidR="00F27663">
        <w:rPr>
          <w:rFonts w:ascii="Times New Roman" w:hAnsi="Times New Roman"/>
          <w:b w:val="0"/>
          <w:sz w:val="28"/>
          <w:szCs w:val="28"/>
        </w:rPr>
        <w:t xml:space="preserve"> г.                       </w:t>
      </w:r>
      <w:r w:rsidR="00D6674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№ 90</w:t>
      </w:r>
      <w:r w:rsidR="00F27663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proofErr w:type="spellStart"/>
      <w:r w:rsidR="00F27663">
        <w:rPr>
          <w:rFonts w:ascii="Times New Roman" w:hAnsi="Times New Roman"/>
          <w:b w:val="0"/>
          <w:sz w:val="28"/>
          <w:szCs w:val="28"/>
        </w:rPr>
        <w:t>х</w:t>
      </w:r>
      <w:proofErr w:type="gramStart"/>
      <w:r w:rsidR="00F27663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="00F27663">
        <w:rPr>
          <w:rFonts w:ascii="Times New Roman" w:hAnsi="Times New Roman"/>
          <w:b w:val="0"/>
          <w:sz w:val="28"/>
          <w:szCs w:val="28"/>
        </w:rPr>
        <w:t>улинский</w:t>
      </w:r>
      <w:proofErr w:type="spellEnd"/>
    </w:p>
    <w:p w:rsidR="009E018B" w:rsidRDefault="009E018B" w:rsidP="009E01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E018B" w:rsidRDefault="009E018B" w:rsidP="009E01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5521"/>
      </w:tblGrid>
      <w:tr w:rsidR="00F27663" w:rsidRPr="00CA5EC8" w:rsidTr="00192FBF">
        <w:trPr>
          <w:trHeight w:val="596"/>
        </w:trPr>
        <w:tc>
          <w:tcPr>
            <w:tcW w:w="5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663" w:rsidRPr="00D66745" w:rsidRDefault="009E018B" w:rsidP="00192FB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45">
              <w:rPr>
                <w:bCs/>
                <w:sz w:val="24"/>
                <w:szCs w:val="24"/>
              </w:rPr>
              <w:t>О внесении изменения в решение №26 от 26.12.2011 г «</w:t>
            </w:r>
            <w:r w:rsidR="00F27663" w:rsidRPr="00D66745">
              <w:rPr>
                <w:bCs/>
                <w:sz w:val="24"/>
                <w:szCs w:val="24"/>
              </w:rPr>
              <w:t xml:space="preserve">Об утверждении </w:t>
            </w:r>
            <w:r w:rsidR="00F27663" w:rsidRPr="00D66745">
              <w:rPr>
                <w:sz w:val="24"/>
                <w:szCs w:val="24"/>
              </w:rPr>
              <w:t xml:space="preserve">Правил землепользования и застройки </w:t>
            </w:r>
          </w:p>
          <w:p w:rsidR="00F27663" w:rsidRPr="00D66745" w:rsidRDefault="00F27663" w:rsidP="00192FBF">
            <w:pPr>
              <w:spacing w:line="360" w:lineRule="auto"/>
              <w:rPr>
                <w:sz w:val="24"/>
                <w:szCs w:val="24"/>
              </w:rPr>
            </w:pPr>
            <w:r w:rsidRPr="00D66745">
              <w:rPr>
                <w:sz w:val="24"/>
                <w:szCs w:val="24"/>
              </w:rPr>
              <w:t>Лукичевского сельского поселения</w:t>
            </w:r>
            <w:r w:rsidR="009E018B" w:rsidRPr="00D66745">
              <w:rPr>
                <w:sz w:val="24"/>
                <w:szCs w:val="24"/>
              </w:rPr>
              <w:t>».</w:t>
            </w:r>
          </w:p>
          <w:p w:rsidR="00F27663" w:rsidRPr="00CA5EC8" w:rsidRDefault="00F27663" w:rsidP="00192FBF">
            <w:pPr>
              <w:autoSpaceDE w:val="0"/>
              <w:autoSpaceDN w:val="0"/>
              <w:ind w:right="-7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27663" w:rsidRPr="00D66745" w:rsidRDefault="00F27663" w:rsidP="00F27663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66745">
        <w:rPr>
          <w:sz w:val="24"/>
          <w:szCs w:val="24"/>
        </w:rPr>
        <w:t>            В соответствии  с Конституцией Российской Федерации, Земельным кодексом Российской Федерации</w:t>
      </w:r>
      <w:r w:rsidR="009F7E17" w:rsidRPr="00D66745">
        <w:rPr>
          <w:sz w:val="24"/>
          <w:szCs w:val="24"/>
        </w:rPr>
        <w:t xml:space="preserve"> №137-ФЗ</w:t>
      </w:r>
      <w:r w:rsidR="00202B94" w:rsidRPr="00D66745">
        <w:rPr>
          <w:sz w:val="24"/>
          <w:szCs w:val="24"/>
        </w:rPr>
        <w:t xml:space="preserve"> </w:t>
      </w:r>
      <w:r w:rsidR="009F7E17" w:rsidRPr="00D66745">
        <w:rPr>
          <w:sz w:val="24"/>
          <w:szCs w:val="24"/>
        </w:rPr>
        <w:t xml:space="preserve"> от 25.10.2001 года, «Об обороте земель сельскохозяйственного назначения</w:t>
      </w:r>
      <w:r w:rsidR="00AA28CA" w:rsidRPr="00D66745">
        <w:rPr>
          <w:sz w:val="24"/>
          <w:szCs w:val="24"/>
        </w:rPr>
        <w:t xml:space="preserve"> №101-ФЗ от 24.07.2002 года</w:t>
      </w:r>
      <w:r w:rsidRPr="00D66745">
        <w:rPr>
          <w:sz w:val="24"/>
          <w:szCs w:val="24"/>
        </w:rPr>
        <w:t xml:space="preserve">, </w:t>
      </w:r>
      <w:r w:rsidR="009F7E17" w:rsidRPr="00D66745">
        <w:rPr>
          <w:sz w:val="24"/>
          <w:szCs w:val="24"/>
        </w:rPr>
        <w:t xml:space="preserve"> Федеральным законом 171-ФЗ от</w:t>
      </w:r>
      <w:r w:rsidR="00202B94" w:rsidRPr="00D66745">
        <w:rPr>
          <w:sz w:val="24"/>
          <w:szCs w:val="24"/>
        </w:rPr>
        <w:t xml:space="preserve"> 23.06.2014 года,</w:t>
      </w:r>
      <w:r w:rsidR="00D66745" w:rsidRPr="00D66745">
        <w:rPr>
          <w:sz w:val="24"/>
          <w:szCs w:val="24"/>
        </w:rPr>
        <w:t xml:space="preserve"> </w:t>
      </w:r>
      <w:r w:rsidRPr="00D66745">
        <w:rPr>
          <w:sz w:val="24"/>
          <w:szCs w:val="24"/>
        </w:rPr>
        <w:t>Градостроительным кодексом Российской Федерации, иными нормативными правовыми актами Российской Федерации, Ростовской области и Уставом Лукичевского сельского  поселения</w:t>
      </w:r>
      <w:proofErr w:type="gramStart"/>
      <w:r w:rsidRPr="00D66745">
        <w:rPr>
          <w:sz w:val="24"/>
          <w:szCs w:val="24"/>
        </w:rPr>
        <w:t xml:space="preserve"> ,</w:t>
      </w:r>
      <w:proofErr w:type="gramEnd"/>
      <w:r w:rsidRPr="00D66745">
        <w:rPr>
          <w:sz w:val="24"/>
          <w:szCs w:val="24"/>
        </w:rPr>
        <w:t>Собрание депутатов Лукичевского  сельского поселения  </w:t>
      </w:r>
    </w:p>
    <w:p w:rsidR="00F27663" w:rsidRPr="00D66745" w:rsidRDefault="00F27663" w:rsidP="00F27663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D66745">
        <w:rPr>
          <w:bCs/>
          <w:sz w:val="24"/>
          <w:szCs w:val="24"/>
        </w:rPr>
        <w:t>РЕШИЛО:</w:t>
      </w:r>
      <w:r w:rsidRPr="00D66745">
        <w:rPr>
          <w:b/>
          <w:bCs/>
          <w:sz w:val="24"/>
          <w:szCs w:val="24"/>
        </w:rPr>
        <w:t> </w:t>
      </w:r>
    </w:p>
    <w:p w:rsidR="00F27663" w:rsidRPr="00D66745" w:rsidRDefault="00202B94" w:rsidP="00F2766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6745">
        <w:rPr>
          <w:sz w:val="24"/>
          <w:szCs w:val="24"/>
        </w:rPr>
        <w:t>1. Внести изменение  в Правила Земле</w:t>
      </w:r>
      <w:r w:rsidR="006304D6" w:rsidRPr="00D66745">
        <w:rPr>
          <w:sz w:val="24"/>
          <w:szCs w:val="24"/>
        </w:rPr>
        <w:t>пользования и Застр</w:t>
      </w:r>
      <w:r w:rsidR="00D66745">
        <w:rPr>
          <w:sz w:val="24"/>
          <w:szCs w:val="24"/>
        </w:rPr>
        <w:t>ойки</w:t>
      </w:r>
      <w:proofErr w:type="gramStart"/>
      <w:r w:rsidR="00D66745">
        <w:rPr>
          <w:sz w:val="24"/>
          <w:szCs w:val="24"/>
        </w:rPr>
        <w:t xml:space="preserve"> :</w:t>
      </w:r>
      <w:proofErr w:type="gramEnd"/>
      <w:r w:rsidR="00D66745">
        <w:rPr>
          <w:sz w:val="24"/>
          <w:szCs w:val="24"/>
        </w:rPr>
        <w:t xml:space="preserve"> землепользование зем</w:t>
      </w:r>
      <w:r w:rsidR="0019220A" w:rsidRPr="00D66745">
        <w:rPr>
          <w:sz w:val="24"/>
          <w:szCs w:val="24"/>
        </w:rPr>
        <w:t>лями</w:t>
      </w:r>
      <w:r w:rsidR="006304D6" w:rsidRPr="00D66745">
        <w:rPr>
          <w:sz w:val="24"/>
          <w:szCs w:val="24"/>
        </w:rPr>
        <w:t xml:space="preserve"> сельскохозяйственного назначения</w:t>
      </w:r>
      <w:r w:rsidR="0019220A" w:rsidRPr="00D66745">
        <w:rPr>
          <w:sz w:val="24"/>
          <w:szCs w:val="24"/>
        </w:rPr>
        <w:t xml:space="preserve"> согласно</w:t>
      </w:r>
      <w:r w:rsidR="006304D6" w:rsidRPr="00D66745">
        <w:rPr>
          <w:sz w:val="24"/>
          <w:szCs w:val="24"/>
        </w:rPr>
        <w:t xml:space="preserve"> Генерального плана Лукичевского сельского поселения</w:t>
      </w:r>
      <w:r w:rsidR="0019220A" w:rsidRPr="00D66745">
        <w:rPr>
          <w:sz w:val="24"/>
          <w:szCs w:val="24"/>
        </w:rPr>
        <w:t>, разработанного в 2011 году.</w:t>
      </w:r>
    </w:p>
    <w:p w:rsidR="00F27663" w:rsidRPr="00D66745" w:rsidRDefault="00F27663" w:rsidP="00F2766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66745">
        <w:rPr>
          <w:sz w:val="24"/>
          <w:szCs w:val="24"/>
        </w:rPr>
        <w:t>2. Обнародовать Правила землепользования и застройки на информационных стендах  для  ознакомления .</w:t>
      </w:r>
    </w:p>
    <w:p w:rsidR="00F27663" w:rsidRPr="00D66745" w:rsidRDefault="00F27663" w:rsidP="00F2766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6745">
        <w:rPr>
          <w:sz w:val="24"/>
          <w:szCs w:val="24"/>
        </w:rPr>
        <w:t>3. Контроль за исполнением решения оставляю за собой</w:t>
      </w:r>
      <w:proofErr w:type="gramStart"/>
      <w:r w:rsidRPr="00D66745">
        <w:rPr>
          <w:sz w:val="24"/>
          <w:szCs w:val="24"/>
        </w:rPr>
        <w:t xml:space="preserve"> .</w:t>
      </w:r>
      <w:proofErr w:type="gramEnd"/>
    </w:p>
    <w:p w:rsidR="00D66745" w:rsidRDefault="00D66745" w:rsidP="0087682C">
      <w:pPr>
        <w:autoSpaceDE w:val="0"/>
        <w:autoSpaceDN w:val="0"/>
        <w:jc w:val="both"/>
        <w:rPr>
          <w:sz w:val="24"/>
          <w:szCs w:val="24"/>
        </w:rPr>
      </w:pPr>
    </w:p>
    <w:p w:rsidR="00F27663" w:rsidRPr="00D66745" w:rsidRDefault="0087682C" w:rsidP="0087682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66745">
        <w:rPr>
          <w:sz w:val="24"/>
          <w:szCs w:val="24"/>
        </w:rPr>
        <w:t xml:space="preserve">Глава </w:t>
      </w:r>
      <w:proofErr w:type="spellStart"/>
      <w:r w:rsidRPr="00D66745">
        <w:rPr>
          <w:sz w:val="24"/>
          <w:szCs w:val="24"/>
        </w:rPr>
        <w:t>Лукичевского</w:t>
      </w:r>
      <w:proofErr w:type="spellEnd"/>
      <w:r w:rsidRPr="00D66745">
        <w:rPr>
          <w:sz w:val="24"/>
          <w:szCs w:val="24"/>
        </w:rPr>
        <w:t xml:space="preserve"> сельского поселения                     С.М.Пивоваров.</w:t>
      </w:r>
      <w:r w:rsidR="00F27663" w:rsidRPr="00D66745">
        <w:rPr>
          <w:sz w:val="24"/>
          <w:szCs w:val="24"/>
        </w:rPr>
        <w:t> </w:t>
      </w:r>
    </w:p>
    <w:p w:rsidR="00A5002C" w:rsidRPr="00D66745" w:rsidRDefault="00F27663" w:rsidP="00D66745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D66745">
        <w:rPr>
          <w:sz w:val="24"/>
          <w:szCs w:val="24"/>
        </w:rPr>
        <w:t> </w:t>
      </w:r>
    </w:p>
    <w:sectPr w:rsidR="00A5002C" w:rsidRPr="00D66745" w:rsidSect="00DF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7663"/>
    <w:rsid w:val="0019220A"/>
    <w:rsid w:val="00202B94"/>
    <w:rsid w:val="006304D6"/>
    <w:rsid w:val="0087682C"/>
    <w:rsid w:val="00992095"/>
    <w:rsid w:val="009E018B"/>
    <w:rsid w:val="009F7E17"/>
    <w:rsid w:val="00A5002C"/>
    <w:rsid w:val="00AA28CA"/>
    <w:rsid w:val="00D66745"/>
    <w:rsid w:val="00D709AF"/>
    <w:rsid w:val="00DF51D0"/>
    <w:rsid w:val="00E5630F"/>
    <w:rsid w:val="00E94CD3"/>
    <w:rsid w:val="00F27663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6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Title">
    <w:name w:val="ConsTitle"/>
    <w:rsid w:val="00F27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2015-11-03T08:24:00Z</cp:lastPrinted>
  <dcterms:created xsi:type="dcterms:W3CDTF">2015-11-03T06:12:00Z</dcterms:created>
  <dcterms:modified xsi:type="dcterms:W3CDTF">2015-11-03T08:24:00Z</dcterms:modified>
</cp:coreProperties>
</file>