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F1" w:rsidRDefault="00561318"/>
    <w:p w:rsidR="00561318" w:rsidRDefault="00561318"/>
    <w:p w:rsidR="00561318" w:rsidRDefault="00561318" w:rsidP="00561318">
      <w:pPr>
        <w:tabs>
          <w:tab w:val="left" w:pos="5909"/>
        </w:tabs>
        <w:jc w:val="right"/>
      </w:pPr>
      <w:r>
        <w:tab/>
        <w:t>ПРОЕКТ</w:t>
      </w:r>
    </w:p>
    <w:p w:rsidR="00114454" w:rsidRPr="00FB0F40" w:rsidRDefault="00114454" w:rsidP="00114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6351F">
        <w:t>РОСТОВСКАЯ ОБЛАСТЬ</w:t>
      </w:r>
    </w:p>
    <w:p w:rsidR="00114454" w:rsidRPr="00E6351F" w:rsidRDefault="00114454" w:rsidP="00114454">
      <w:pPr>
        <w:jc w:val="center"/>
      </w:pPr>
      <w:r w:rsidRPr="00E6351F">
        <w:t>МИЛЮТИНСКИЙ  РАЙОН</w:t>
      </w:r>
    </w:p>
    <w:p w:rsidR="00114454" w:rsidRPr="00E6351F" w:rsidRDefault="00114454" w:rsidP="00114454">
      <w:pPr>
        <w:jc w:val="center"/>
      </w:pPr>
      <w:r w:rsidRPr="00E6351F">
        <w:t xml:space="preserve">АДМИНИСТРАЦИЯ </w:t>
      </w:r>
      <w:r w:rsidR="00561318">
        <w:t>ЛУКИЧЕ</w:t>
      </w:r>
      <w:r w:rsidRPr="00E6351F">
        <w:t>ВСКОГО</w:t>
      </w:r>
    </w:p>
    <w:p w:rsidR="00114454" w:rsidRPr="00E6351F" w:rsidRDefault="00114454" w:rsidP="00114454">
      <w:pPr>
        <w:jc w:val="center"/>
      </w:pPr>
      <w:r w:rsidRPr="00E6351F">
        <w:t>СЕЛЬСКОГО ПОСЕЛЕНИЯ</w:t>
      </w:r>
    </w:p>
    <w:p w:rsidR="00114454" w:rsidRPr="00E6351F" w:rsidRDefault="00114454" w:rsidP="00114454">
      <w:pPr>
        <w:tabs>
          <w:tab w:val="left" w:pos="5610"/>
        </w:tabs>
      </w:pPr>
      <w:r>
        <w:tab/>
      </w:r>
    </w:p>
    <w:p w:rsidR="00114454" w:rsidRPr="00E6351F" w:rsidRDefault="00114454" w:rsidP="00114454">
      <w:pPr>
        <w:jc w:val="center"/>
      </w:pPr>
      <w:r w:rsidRPr="00E6351F">
        <w:t>ПОСТАНОВЛЕНИЕ</w:t>
      </w:r>
    </w:p>
    <w:p w:rsidR="00114454" w:rsidRPr="00E6351F" w:rsidRDefault="00114454" w:rsidP="00114454">
      <w:pPr>
        <w:jc w:val="center"/>
      </w:pPr>
    </w:p>
    <w:p w:rsidR="00114454" w:rsidRPr="00E6351F" w:rsidRDefault="00561318" w:rsidP="00114454">
      <w:r>
        <w:t>__</w:t>
      </w:r>
      <w:r w:rsidR="00114454" w:rsidRPr="00E6351F">
        <w:t>.</w:t>
      </w:r>
      <w:r>
        <w:t>__</w:t>
      </w:r>
      <w:r w:rsidR="00114454" w:rsidRPr="00E6351F">
        <w:t>.201</w:t>
      </w:r>
      <w:r>
        <w:t>4</w:t>
      </w:r>
      <w:r w:rsidR="00114454" w:rsidRPr="00E6351F">
        <w:t xml:space="preserve">                                                 </w:t>
      </w:r>
      <w:r w:rsidR="00114454">
        <w:t xml:space="preserve">            </w:t>
      </w:r>
      <w:r w:rsidR="00114454" w:rsidRPr="00E6351F">
        <w:t xml:space="preserve">  №                         </w:t>
      </w:r>
      <w:r w:rsidR="00114454">
        <w:t xml:space="preserve">       </w:t>
      </w:r>
      <w:r w:rsidR="00114454" w:rsidRPr="00E6351F">
        <w:t xml:space="preserve"> </w:t>
      </w:r>
      <w:r>
        <w:t>х</w:t>
      </w:r>
      <w:r w:rsidR="00114454">
        <w:t xml:space="preserve">. </w:t>
      </w:r>
      <w:proofErr w:type="spellStart"/>
      <w:r w:rsidR="00114454">
        <w:t>С</w:t>
      </w:r>
      <w:r>
        <w:t>улинский</w:t>
      </w:r>
      <w:proofErr w:type="spellEnd"/>
    </w:p>
    <w:p w:rsidR="00114454" w:rsidRPr="00E6351F" w:rsidRDefault="00114454" w:rsidP="00114454">
      <w:r w:rsidRPr="00E6351F">
        <w:t xml:space="preserve">Об утверждении Регламента </w:t>
      </w:r>
    </w:p>
    <w:p w:rsidR="00114454" w:rsidRPr="00E6351F" w:rsidRDefault="00114454" w:rsidP="00114454">
      <w:r w:rsidRPr="00E6351F">
        <w:t xml:space="preserve">использования  ресурсов </w:t>
      </w:r>
      <w:proofErr w:type="gramStart"/>
      <w:r w:rsidRPr="00E6351F">
        <w:t>глобальной</w:t>
      </w:r>
      <w:proofErr w:type="gramEnd"/>
    </w:p>
    <w:p w:rsidR="00114454" w:rsidRPr="00E6351F" w:rsidRDefault="00114454" w:rsidP="00114454">
      <w:r w:rsidRPr="00E6351F">
        <w:t xml:space="preserve">сети Интернет в Администрации </w:t>
      </w:r>
    </w:p>
    <w:p w:rsidR="00114454" w:rsidRPr="00E6351F" w:rsidRDefault="00561318" w:rsidP="00114454">
      <w:r>
        <w:t>Лукичевс</w:t>
      </w:r>
      <w:r w:rsidR="00114454" w:rsidRPr="00E6351F">
        <w:t>кого</w:t>
      </w:r>
    </w:p>
    <w:p w:rsidR="00114454" w:rsidRPr="00E6351F" w:rsidRDefault="00114454" w:rsidP="00114454">
      <w:r w:rsidRPr="00E6351F">
        <w:t>сельского  поселения</w:t>
      </w:r>
    </w:p>
    <w:p w:rsidR="00114454" w:rsidRPr="00E6351F" w:rsidRDefault="00114454" w:rsidP="00114454">
      <w:pPr>
        <w:ind w:left="300"/>
      </w:pPr>
    </w:p>
    <w:p w:rsidR="00114454" w:rsidRPr="00E6351F" w:rsidRDefault="00114454" w:rsidP="00114454">
      <w:pPr>
        <w:ind w:left="300"/>
      </w:pPr>
      <w:r w:rsidRPr="00E6351F">
        <w:t xml:space="preserve">         В целях  упорядочения  доступа должностных лиц Администрации </w:t>
      </w:r>
      <w:r w:rsidR="00561318">
        <w:t>Лукиче</w:t>
      </w:r>
      <w:r w:rsidRPr="00E6351F">
        <w:t>вского сельского поселения к информационным ресурсам глобальной сети Интернет,</w:t>
      </w:r>
    </w:p>
    <w:p w:rsidR="00114454" w:rsidRPr="00E6351F" w:rsidRDefault="00114454" w:rsidP="00114454">
      <w:pPr>
        <w:ind w:left="300"/>
      </w:pPr>
    </w:p>
    <w:p w:rsidR="00114454" w:rsidRPr="00E6351F" w:rsidRDefault="00114454" w:rsidP="00114454">
      <w:pPr>
        <w:ind w:left="300"/>
        <w:jc w:val="center"/>
      </w:pPr>
      <w:r w:rsidRPr="00E6351F">
        <w:t>ПОСТАНОВЛЯЮ:</w:t>
      </w:r>
    </w:p>
    <w:p w:rsidR="00114454" w:rsidRPr="00E6351F" w:rsidRDefault="00114454" w:rsidP="00114454">
      <w:pPr>
        <w:ind w:left="300"/>
        <w:jc w:val="center"/>
      </w:pPr>
    </w:p>
    <w:p w:rsidR="00114454" w:rsidRPr="00E6351F" w:rsidRDefault="00114454" w:rsidP="00114454">
      <w:pPr>
        <w:ind w:left="300"/>
      </w:pPr>
      <w:r w:rsidRPr="00E6351F">
        <w:t xml:space="preserve">         1.Утвердить прилагаемый Регламент использования ресурсов глобальной сети Интернет в Администрации </w:t>
      </w:r>
      <w:r w:rsidR="00561318">
        <w:t>Лукиче</w:t>
      </w:r>
      <w:r w:rsidRPr="00E6351F">
        <w:t>вского сельского поселения (далее – Регламент) (Приложение 1).</w:t>
      </w:r>
    </w:p>
    <w:p w:rsidR="00114454" w:rsidRPr="00E6351F" w:rsidRDefault="00114454" w:rsidP="00114454">
      <w:pPr>
        <w:ind w:left="300"/>
      </w:pPr>
      <w:r w:rsidRPr="00E6351F">
        <w:t xml:space="preserve">         2. Сотрудникам Администрации </w:t>
      </w:r>
      <w:r w:rsidR="00561318">
        <w:t>Лукиче</w:t>
      </w:r>
      <w:r w:rsidRPr="00E6351F">
        <w:t>вского сельского поселения при работе с информационными ресурсами глобальной сети Интернет руководствоваться настоящим Регламентом.</w:t>
      </w:r>
    </w:p>
    <w:p w:rsidR="00114454" w:rsidRPr="00E6351F" w:rsidRDefault="00114454" w:rsidP="00114454">
      <w:pPr>
        <w:ind w:left="300"/>
      </w:pPr>
      <w:r w:rsidRPr="00E6351F">
        <w:t xml:space="preserve">         3. </w:t>
      </w:r>
      <w:proofErr w:type="gramStart"/>
      <w:r w:rsidRPr="00E6351F">
        <w:t>Контроль за</w:t>
      </w:r>
      <w:proofErr w:type="gramEnd"/>
      <w:r w:rsidRPr="00E6351F">
        <w:t xml:space="preserve"> выполнением постановления оставляю за собой.</w:t>
      </w:r>
    </w:p>
    <w:p w:rsidR="00114454" w:rsidRPr="00E6351F" w:rsidRDefault="00114454" w:rsidP="00114454">
      <w:pPr>
        <w:ind w:left="300"/>
      </w:pPr>
    </w:p>
    <w:p w:rsidR="00114454" w:rsidRPr="00E6351F" w:rsidRDefault="00114454" w:rsidP="00114454">
      <w:pPr>
        <w:ind w:left="300"/>
      </w:pPr>
    </w:p>
    <w:p w:rsidR="00114454" w:rsidRPr="00E6351F" w:rsidRDefault="00114454" w:rsidP="00114454">
      <w:pPr>
        <w:ind w:left="300"/>
      </w:pPr>
    </w:p>
    <w:p w:rsidR="00114454" w:rsidRPr="00E6351F" w:rsidRDefault="00114454" w:rsidP="00114454">
      <w:pPr>
        <w:ind w:left="300"/>
      </w:pPr>
    </w:p>
    <w:p w:rsidR="00114454" w:rsidRPr="00E6351F" w:rsidRDefault="00114454" w:rsidP="00114454">
      <w:pPr>
        <w:ind w:left="300"/>
      </w:pPr>
      <w:r w:rsidRPr="00E6351F">
        <w:t xml:space="preserve">Глава </w:t>
      </w:r>
      <w:r w:rsidR="00561318">
        <w:t>Лукиче</w:t>
      </w:r>
      <w:r w:rsidRPr="00E6351F">
        <w:t>вского</w:t>
      </w:r>
    </w:p>
    <w:p w:rsidR="00114454" w:rsidRPr="00E6351F" w:rsidRDefault="00114454" w:rsidP="00114454">
      <w:pPr>
        <w:ind w:left="300"/>
      </w:pPr>
      <w:r w:rsidRPr="00E6351F">
        <w:t xml:space="preserve">сельского поселения                                                            </w:t>
      </w:r>
      <w:r w:rsidR="00561318">
        <w:t>С</w:t>
      </w:r>
      <w:r w:rsidRPr="00E6351F">
        <w:t>.</w:t>
      </w:r>
      <w:r w:rsidR="00561318">
        <w:t>М</w:t>
      </w:r>
      <w:r w:rsidRPr="00E6351F">
        <w:t>.</w:t>
      </w:r>
      <w:r w:rsidR="00561318">
        <w:t>Пивоваров.</w:t>
      </w:r>
    </w:p>
    <w:p w:rsidR="00114454" w:rsidRPr="00E6351F" w:rsidRDefault="00114454" w:rsidP="00114454">
      <w:pPr>
        <w:ind w:left="300"/>
      </w:pPr>
    </w:p>
    <w:p w:rsidR="00114454" w:rsidRPr="00E6351F" w:rsidRDefault="00114454" w:rsidP="00114454">
      <w:pPr>
        <w:ind w:left="300"/>
      </w:pPr>
    </w:p>
    <w:p w:rsidR="00114454" w:rsidRPr="00E6351F" w:rsidRDefault="00114454" w:rsidP="00114454">
      <w:pPr>
        <w:ind w:left="300"/>
      </w:pPr>
    </w:p>
    <w:p w:rsidR="00114454" w:rsidRPr="00E6351F" w:rsidRDefault="00114454" w:rsidP="00114454">
      <w:pPr>
        <w:ind w:left="300"/>
      </w:pPr>
    </w:p>
    <w:p w:rsidR="00114454" w:rsidRDefault="00114454" w:rsidP="00114454">
      <w:pPr>
        <w:ind w:left="300"/>
        <w:rPr>
          <w:sz w:val="28"/>
          <w:szCs w:val="28"/>
        </w:rPr>
      </w:pPr>
    </w:p>
    <w:p w:rsidR="00114454" w:rsidRDefault="00114454" w:rsidP="00114454">
      <w:pPr>
        <w:ind w:left="300"/>
        <w:rPr>
          <w:sz w:val="28"/>
          <w:szCs w:val="28"/>
        </w:rPr>
      </w:pPr>
    </w:p>
    <w:p w:rsidR="00114454" w:rsidRDefault="00114454" w:rsidP="00114454">
      <w:pPr>
        <w:ind w:left="300"/>
        <w:rPr>
          <w:sz w:val="28"/>
          <w:szCs w:val="28"/>
        </w:rPr>
      </w:pPr>
    </w:p>
    <w:p w:rsidR="00114454" w:rsidRDefault="00114454" w:rsidP="00114454">
      <w:pPr>
        <w:ind w:left="300"/>
        <w:rPr>
          <w:sz w:val="28"/>
          <w:szCs w:val="28"/>
        </w:rPr>
      </w:pPr>
    </w:p>
    <w:p w:rsidR="00114454" w:rsidRDefault="00114454" w:rsidP="00114454">
      <w:pPr>
        <w:ind w:left="300"/>
        <w:rPr>
          <w:sz w:val="28"/>
          <w:szCs w:val="28"/>
        </w:rPr>
      </w:pPr>
    </w:p>
    <w:p w:rsidR="00114454" w:rsidRDefault="00114454" w:rsidP="00114454">
      <w:pPr>
        <w:ind w:left="300"/>
        <w:rPr>
          <w:sz w:val="28"/>
          <w:szCs w:val="28"/>
        </w:rPr>
      </w:pPr>
    </w:p>
    <w:p w:rsidR="00114454" w:rsidRDefault="00114454" w:rsidP="00114454">
      <w:pPr>
        <w:ind w:left="300"/>
        <w:rPr>
          <w:sz w:val="28"/>
          <w:szCs w:val="28"/>
        </w:rPr>
      </w:pPr>
    </w:p>
    <w:p w:rsidR="00114454" w:rsidRDefault="00114454" w:rsidP="00114454">
      <w:r>
        <w:t xml:space="preserve">                                                                                                </w:t>
      </w:r>
    </w:p>
    <w:p w:rsidR="00114454" w:rsidRDefault="00114454" w:rsidP="00114454"/>
    <w:p w:rsidR="00114454" w:rsidRDefault="00114454" w:rsidP="00114454"/>
    <w:p w:rsidR="00114454" w:rsidRDefault="00114454" w:rsidP="00114454"/>
    <w:p w:rsidR="00114454" w:rsidRDefault="00114454" w:rsidP="00114454"/>
    <w:p w:rsidR="00561318" w:rsidRDefault="00561318" w:rsidP="00114454"/>
    <w:p w:rsidR="00114454" w:rsidRDefault="00114454" w:rsidP="00114454"/>
    <w:p w:rsidR="00114454" w:rsidRDefault="00114454" w:rsidP="00114454">
      <w:r>
        <w:t xml:space="preserve">                                                                                                Приложение к постановлению</w:t>
      </w:r>
    </w:p>
    <w:p w:rsidR="00114454" w:rsidRDefault="00114454" w:rsidP="00114454">
      <w:r>
        <w:t xml:space="preserve">                                                                                                 Главы </w:t>
      </w:r>
      <w:r w:rsidR="00561318">
        <w:t>Лукиче</w:t>
      </w:r>
      <w:r>
        <w:t>вского</w:t>
      </w:r>
    </w:p>
    <w:p w:rsidR="00114454" w:rsidRDefault="00114454" w:rsidP="00114454">
      <w:r>
        <w:t xml:space="preserve">                                                                                                 сельского поселения </w:t>
      </w:r>
    </w:p>
    <w:p w:rsidR="00114454" w:rsidRDefault="00114454" w:rsidP="00114454">
      <w:r>
        <w:t xml:space="preserve">                                                                                                 от </w:t>
      </w:r>
      <w:r w:rsidR="00561318">
        <w:t>__</w:t>
      </w:r>
      <w:r>
        <w:t>.</w:t>
      </w:r>
      <w:r w:rsidR="00561318">
        <w:t>__</w:t>
      </w:r>
      <w:r>
        <w:t>.201</w:t>
      </w:r>
      <w:r w:rsidR="00561318">
        <w:t>4</w:t>
      </w:r>
      <w:r>
        <w:t xml:space="preserve">  № </w:t>
      </w:r>
      <w:r w:rsidR="00561318">
        <w:t>__</w:t>
      </w:r>
      <w:r>
        <w:br/>
      </w:r>
    </w:p>
    <w:p w:rsidR="00114454" w:rsidRPr="00E6351F" w:rsidRDefault="00114454" w:rsidP="00114454">
      <w:pPr>
        <w:jc w:val="center"/>
      </w:pPr>
      <w:r w:rsidRPr="00E6351F">
        <w:t>Регламент</w:t>
      </w:r>
    </w:p>
    <w:p w:rsidR="00114454" w:rsidRPr="00E6351F" w:rsidRDefault="00114454" w:rsidP="00114454">
      <w:pPr>
        <w:jc w:val="center"/>
      </w:pPr>
      <w:r w:rsidRPr="00E6351F">
        <w:t>использования ресурсов глобальной сети Интернет</w:t>
      </w:r>
    </w:p>
    <w:p w:rsidR="00114454" w:rsidRPr="00E6351F" w:rsidRDefault="00114454" w:rsidP="00114454">
      <w:pPr>
        <w:jc w:val="center"/>
      </w:pPr>
      <w:r w:rsidRPr="00E6351F">
        <w:t xml:space="preserve">в Администрации </w:t>
      </w:r>
      <w:r w:rsidR="00561318">
        <w:t>Лукиче</w:t>
      </w:r>
      <w:r w:rsidRPr="00E6351F">
        <w:t>вского сельского поселения</w:t>
      </w:r>
    </w:p>
    <w:p w:rsidR="00114454" w:rsidRPr="00E6351F" w:rsidRDefault="00114454" w:rsidP="00114454">
      <w:pPr>
        <w:rPr>
          <w:rFonts w:ascii="Verdana" w:hAnsi="Verdana"/>
          <w:color w:val="000000"/>
        </w:rPr>
      </w:pPr>
      <w:r w:rsidRPr="00E6351F">
        <w:br/>
        <w:t xml:space="preserve">   1. Настоящий Регламент разработан для повышения эффективности работы сотрудников Администрации </w:t>
      </w:r>
      <w:r w:rsidR="00561318">
        <w:t>Лукиче</w:t>
      </w:r>
      <w:r w:rsidRPr="00E6351F">
        <w:t>вского сельского поселения (далее – Администрация), использующих электронные информационные ресурсы глобальной сети Интернет, и повышения уровня информационной безопасности локальной информационно-вычислительной сети  Администрации.</w:t>
      </w:r>
      <w:r w:rsidRPr="00E6351F">
        <w:br/>
        <w:t xml:space="preserve">   2. Руководство Администрации  устанавливает постоянный контроль и полностью специфицирует виды информации, к которой разрешен доступ тому или иному работнику. В случае нарушения сотрудником Администрации данного Регламента, работник будет отстранен от использования ресурсов сети Интернет.</w:t>
      </w:r>
      <w:r w:rsidRPr="00E6351F">
        <w:rPr>
          <w:color w:val="000000"/>
        </w:rPr>
        <w:br/>
        <w:t xml:space="preserve">   3.Доступ к ресурсам сети Интернет предоставляется сотрудникам Администрации  для выполнения ими прямых должностных обязанностей.</w:t>
      </w:r>
      <w:r w:rsidRPr="00E6351F">
        <w:rPr>
          <w:color w:val="000000"/>
        </w:rPr>
        <w:br/>
        <w:t xml:space="preserve">   </w:t>
      </w:r>
      <w:proofErr w:type="gramStart"/>
      <w:r w:rsidRPr="00E6351F">
        <w:rPr>
          <w:color w:val="000000"/>
        </w:rPr>
        <w:t>Глобальная информационная сеть Интернет используется для:</w:t>
      </w:r>
      <w:r w:rsidRPr="00E6351F">
        <w:rPr>
          <w:color w:val="000000"/>
        </w:rPr>
        <w:br/>
        <w:t xml:space="preserve">   - доступа к мировой системе гипертекстовых страниц (</w:t>
      </w:r>
      <w:proofErr w:type="spellStart"/>
      <w:r w:rsidRPr="00E6351F">
        <w:rPr>
          <w:color w:val="000000"/>
        </w:rPr>
        <w:t>www</w:t>
      </w:r>
      <w:proofErr w:type="spellEnd"/>
      <w:r w:rsidRPr="00E6351F">
        <w:rPr>
          <w:color w:val="000000"/>
        </w:rPr>
        <w:t>);</w:t>
      </w:r>
      <w:r w:rsidRPr="00E6351F">
        <w:rPr>
          <w:color w:val="000000"/>
        </w:rPr>
        <w:br/>
        <w:t xml:space="preserve">   - доступа к файловым ресурсам Интернета (FTP);</w:t>
      </w:r>
      <w:r w:rsidRPr="00E6351F">
        <w:rPr>
          <w:color w:val="000000"/>
        </w:rPr>
        <w:br/>
        <w:t xml:space="preserve">   - доступа к специализированным (правовым и др.) базам данных;</w:t>
      </w:r>
      <w:r w:rsidRPr="00E6351F">
        <w:rPr>
          <w:color w:val="000000"/>
        </w:rPr>
        <w:br/>
        <w:t xml:space="preserve">   - контактов с официальными лицами других правительственных структур, с сотрудниками структурных подразделений Администрации, руководителями и работниками других организаций;</w:t>
      </w:r>
      <w:r w:rsidRPr="00E6351F">
        <w:rPr>
          <w:color w:val="000000"/>
        </w:rPr>
        <w:br/>
        <w:t xml:space="preserve">   - обмена электронной почтой с официальными лицами по не</w:t>
      </w:r>
      <w:r w:rsidR="00561318">
        <w:rPr>
          <w:color w:val="000000"/>
        </w:rPr>
        <w:t xml:space="preserve"> </w:t>
      </w:r>
      <w:r w:rsidRPr="00E6351F">
        <w:rPr>
          <w:color w:val="000000"/>
        </w:rPr>
        <w:t>конфиденциальным вопросам  служебного характера;</w:t>
      </w:r>
      <w:proofErr w:type="gramEnd"/>
      <w:r w:rsidRPr="00E6351F">
        <w:rPr>
          <w:color w:val="000000"/>
        </w:rPr>
        <w:br/>
        <w:t xml:space="preserve">   - сбора информации об оценке работы Администрации;</w:t>
      </w:r>
      <w:r w:rsidRPr="00E6351F">
        <w:rPr>
          <w:color w:val="000000"/>
        </w:rPr>
        <w:br/>
        <w:t xml:space="preserve">   - повышения квалификации работников, необходимой для выполнения ими своих должностных обязанностей;</w:t>
      </w:r>
      <w:r w:rsidRPr="00E6351F">
        <w:rPr>
          <w:color w:val="000000"/>
        </w:rPr>
        <w:br/>
        <w:t xml:space="preserve">   - поиска и сбора информации по управленческим, производственным, финансовым, юридическим вопросам, если эти вопросы напрямую связаны с выполнением работником его должностных обязанностей;</w:t>
      </w:r>
      <w:r w:rsidRPr="00E6351F">
        <w:rPr>
          <w:color w:val="000000"/>
        </w:rPr>
        <w:br/>
        <w:t xml:space="preserve">   - других целей.</w:t>
      </w:r>
      <w:r w:rsidRPr="00E6351F">
        <w:rPr>
          <w:color w:val="000000"/>
        </w:rPr>
        <w:br/>
        <w:t xml:space="preserve">   4. Подключение к сети Интернет производится с использованием аппаратного или программного межсетевого экрана (</w:t>
      </w:r>
      <w:proofErr w:type="spellStart"/>
      <w:r w:rsidRPr="00E6351F">
        <w:rPr>
          <w:color w:val="000000"/>
        </w:rPr>
        <w:t>файрволла</w:t>
      </w:r>
      <w:proofErr w:type="spellEnd"/>
      <w:r w:rsidRPr="00E6351F">
        <w:rPr>
          <w:color w:val="000000"/>
        </w:rPr>
        <w:t>) для обеспечения защиты информационной сети.</w:t>
      </w:r>
      <w:r w:rsidRPr="00E6351F">
        <w:rPr>
          <w:color w:val="000000"/>
        </w:rPr>
        <w:br/>
        <w:t xml:space="preserve">   5. Администрация обеспечивает доступ пользователей локальной сети к ресурсам сети Интернет по специальным каналам связи в соответствии с настоящим Регламентом.</w:t>
      </w:r>
      <w:r w:rsidRPr="00E6351F">
        <w:rPr>
          <w:color w:val="000000"/>
        </w:rPr>
        <w:br/>
        <w:t xml:space="preserve">   6. Пользователям локальной сети Администрации запрещена самостоятельная организация дополнительных точек доступа в Интернет (удаленный доступ, канал по локальной сети и пр.) без согласования с руководством Администрации и системным администратором.</w:t>
      </w:r>
      <w:r w:rsidRPr="00E6351F">
        <w:rPr>
          <w:color w:val="000000"/>
        </w:rPr>
        <w:br/>
        <w:t xml:space="preserve">   7.  Каждому подключенному к сети компьютеру назначается ответственный за этот компьютер пользователь, информация о котором заносится в базу данных пользователей  локальной сети  Администрации.</w:t>
      </w:r>
      <w:r w:rsidRPr="00E6351F">
        <w:rPr>
          <w:color w:val="000000"/>
        </w:rPr>
        <w:br/>
        <w:t xml:space="preserve">   Регистрация пользователя (назначение логина и пароля) выполняется системным администратором. Пользователь обязан хранить свои идентификационные данные (пароли </w:t>
      </w:r>
      <w:r w:rsidRPr="00E6351F">
        <w:rPr>
          <w:color w:val="000000"/>
        </w:rPr>
        <w:lastRenderedPageBreak/>
        <w:t>и т.п.) в тайне, запрещена передача идентификационных данных третьим лицам. За все деструктивные действия, произведенные в сети, отвечает сотрудник - пользователь учетной записи (идентификационных данных), использовавшейся при их проведении.</w:t>
      </w:r>
      <w:r w:rsidRPr="00E6351F">
        <w:rPr>
          <w:color w:val="000000"/>
        </w:rPr>
        <w:br/>
        <w:t xml:space="preserve">   8. </w:t>
      </w:r>
      <w:proofErr w:type="gramStart"/>
      <w:r w:rsidRPr="00E6351F">
        <w:rPr>
          <w:color w:val="000000"/>
        </w:rPr>
        <w:t>Пользователям корпоративной линии подключения Администрации  к ресурсам глобальной сети Интернет запрещается:</w:t>
      </w:r>
      <w:r w:rsidRPr="00E6351F">
        <w:rPr>
          <w:color w:val="000000"/>
        </w:rPr>
        <w:br/>
        <w:t xml:space="preserve">   - посещение и использование игровых, развлекательных и прочих сайтов, не имеющих отношения к деятельности Администрации и деятельности пользователя;</w:t>
      </w:r>
      <w:r w:rsidRPr="00E6351F">
        <w:rPr>
          <w:color w:val="000000"/>
        </w:rPr>
        <w:br/>
        <w:t xml:space="preserve">   - использование электронной почты, досок объявлений, конференций на компьютерах Администрации в личных целях в любое время;</w:t>
      </w:r>
      <w:r w:rsidRPr="00E6351F">
        <w:rPr>
          <w:color w:val="000000"/>
        </w:rPr>
        <w:br/>
        <w:t xml:space="preserve">   - публикация  служебного электронного адреса  на досках объявлений, в конференциях и гостевых книгах;</w:t>
      </w:r>
      <w:proofErr w:type="gramEnd"/>
      <w:r w:rsidRPr="00E6351F">
        <w:rPr>
          <w:color w:val="000000"/>
        </w:rPr>
        <w:br/>
        <w:t xml:space="preserve">   - использование неслужебных  </w:t>
      </w:r>
      <w:proofErr w:type="spellStart"/>
      <w:r w:rsidRPr="00E6351F">
        <w:rPr>
          <w:color w:val="000000"/>
        </w:rPr>
        <w:t>e-mail</w:t>
      </w:r>
      <w:proofErr w:type="spellEnd"/>
      <w:r w:rsidRPr="00E6351F">
        <w:rPr>
          <w:color w:val="000000"/>
        </w:rPr>
        <w:t xml:space="preserve"> адресов для рассылки служебной информации, в том числе и бесплатных почтовых служб</w:t>
      </w:r>
      <w:proofErr w:type="gramStart"/>
      <w:r w:rsidRPr="00E6351F">
        <w:rPr>
          <w:color w:val="000000"/>
        </w:rPr>
        <w:t>.</w:t>
      </w:r>
      <w:proofErr w:type="gramEnd"/>
      <w:r w:rsidRPr="00E6351F">
        <w:rPr>
          <w:color w:val="000000"/>
        </w:rPr>
        <w:br/>
        <w:t xml:space="preserve">   - </w:t>
      </w:r>
      <w:proofErr w:type="gramStart"/>
      <w:r w:rsidRPr="00E6351F">
        <w:rPr>
          <w:color w:val="000000"/>
        </w:rPr>
        <w:t>п</w:t>
      </w:r>
      <w:proofErr w:type="gramEnd"/>
      <w:r w:rsidRPr="00E6351F">
        <w:rPr>
          <w:color w:val="000000"/>
        </w:rPr>
        <w:t>ередача учетных данных пользователя;</w:t>
      </w:r>
      <w:r w:rsidRPr="00E6351F">
        <w:rPr>
          <w:color w:val="000000"/>
        </w:rPr>
        <w:br/>
        <w:t xml:space="preserve">   - применение имен пользователей и паролей компьютеров Администрации на иных (сторонних) компьютерах;</w:t>
      </w:r>
      <w:r w:rsidRPr="00E6351F">
        <w:rPr>
          <w:color w:val="000000"/>
        </w:rPr>
        <w:br/>
        <w:t xml:space="preserve">   - игра в рабочее время в компьютерные игры автономно или в сети;</w:t>
      </w:r>
      <w:r w:rsidRPr="00E6351F">
        <w:rPr>
          <w:color w:val="000000"/>
        </w:rPr>
        <w:br/>
        <w:t xml:space="preserve">   - единовременное скачивание больших объемов информации;</w:t>
      </w:r>
      <w:r w:rsidRPr="00E6351F">
        <w:rPr>
          <w:color w:val="000000"/>
        </w:rPr>
        <w:br/>
        <w:t xml:space="preserve">   - посещение ресурсов трансляции потокового видео и аудио (</w:t>
      </w:r>
      <w:proofErr w:type="spellStart"/>
      <w:r w:rsidRPr="00E6351F">
        <w:rPr>
          <w:color w:val="000000"/>
        </w:rPr>
        <w:t>веб-камеры</w:t>
      </w:r>
      <w:proofErr w:type="spellEnd"/>
      <w:r w:rsidRPr="00E6351F">
        <w:rPr>
          <w:color w:val="000000"/>
        </w:rPr>
        <w:t>, трансляция Т</w:t>
      </w:r>
      <w:proofErr w:type="gramStart"/>
      <w:r w:rsidRPr="00E6351F">
        <w:rPr>
          <w:color w:val="000000"/>
        </w:rPr>
        <w:t>В-</w:t>
      </w:r>
      <w:proofErr w:type="gramEnd"/>
      <w:r w:rsidRPr="00E6351F">
        <w:rPr>
          <w:color w:val="000000"/>
        </w:rPr>
        <w:t xml:space="preserve"> и музыкальных программ в Интернете), создающих большую загрузку сети и мешающих нормальной работе остальных пользователей;</w:t>
      </w:r>
      <w:r w:rsidRPr="00E6351F">
        <w:rPr>
          <w:color w:val="000000"/>
        </w:rPr>
        <w:br/>
        <w:t xml:space="preserve">   - подключение к электронной сети под другим паролем;</w:t>
      </w:r>
      <w:r w:rsidRPr="00E6351F">
        <w:rPr>
          <w:color w:val="000000"/>
        </w:rPr>
        <w:br/>
        <w:t xml:space="preserve">   - создание личных </w:t>
      </w:r>
      <w:proofErr w:type="spellStart"/>
      <w:r w:rsidRPr="00E6351F">
        <w:rPr>
          <w:color w:val="000000"/>
        </w:rPr>
        <w:t>веб-страниц</w:t>
      </w:r>
      <w:proofErr w:type="spellEnd"/>
      <w:r w:rsidRPr="00E6351F">
        <w:rPr>
          <w:color w:val="000000"/>
        </w:rPr>
        <w:t xml:space="preserve"> и </w:t>
      </w:r>
      <w:proofErr w:type="spellStart"/>
      <w:r w:rsidRPr="00E6351F">
        <w:rPr>
          <w:color w:val="000000"/>
        </w:rPr>
        <w:t>хостинг</w:t>
      </w:r>
      <w:proofErr w:type="spellEnd"/>
      <w:r w:rsidRPr="00E6351F">
        <w:rPr>
          <w:color w:val="000000"/>
        </w:rPr>
        <w:t xml:space="preserve"> (размещение </w:t>
      </w:r>
      <w:proofErr w:type="spellStart"/>
      <w:r w:rsidRPr="00E6351F">
        <w:rPr>
          <w:color w:val="000000"/>
        </w:rPr>
        <w:t>web</w:t>
      </w:r>
      <w:proofErr w:type="spellEnd"/>
      <w:r w:rsidRPr="00E6351F">
        <w:rPr>
          <w:color w:val="000000"/>
        </w:rPr>
        <w:t>- или ftp-сервера) на компьютере пользователя.</w:t>
      </w:r>
      <w:r w:rsidRPr="00E6351F">
        <w:rPr>
          <w:color w:val="000000"/>
        </w:rPr>
        <w:br/>
        <w:t xml:space="preserve">   - посещение и использование эротико-порнографических ресурсов сети Интернет, ресурсов националистических организаций, ресурсов, пропагандирующих насилие и терроризм;</w:t>
      </w:r>
      <w:r w:rsidRPr="00E6351F">
        <w:rPr>
          <w:color w:val="000000"/>
        </w:rPr>
        <w:br/>
        <w:t xml:space="preserve">   - нарушение закона об авторском праве посредством копирования и использования в служебных или личных целях материалов, защищенных законом об авторском праве;</w:t>
      </w:r>
      <w:r w:rsidRPr="00E6351F">
        <w:rPr>
          <w:color w:val="000000"/>
        </w:rPr>
        <w:br/>
        <w:t xml:space="preserve">   - осуществление деструктивных действий по отношению к нормальной работе локальной сети Администрации  и сети Интернет (рассылка вирусов, ip-атаки и т.п.);</w:t>
      </w:r>
      <w:r w:rsidRPr="00E6351F">
        <w:rPr>
          <w:color w:val="000000"/>
        </w:rPr>
        <w:br/>
        <w:t xml:space="preserve">   - загрузка материалов порнографического содержания, компьютерных игр, анекдотов, других развлекательных материалов;</w:t>
      </w:r>
      <w:r w:rsidRPr="00E6351F">
        <w:rPr>
          <w:color w:val="000000"/>
        </w:rPr>
        <w:br/>
        <w:t xml:space="preserve">   - передача персональных данных, конфиденциальной информации, сведений, составляющих служебную и коммерческую тайну, третьей стороне;</w:t>
      </w:r>
      <w:r w:rsidRPr="00E6351F">
        <w:rPr>
          <w:color w:val="000000"/>
        </w:rPr>
        <w:br/>
        <w:t xml:space="preserve">   - проведение незаконных операций в глобальной сети Интернет;</w:t>
      </w:r>
      <w:r w:rsidRPr="00E6351F">
        <w:rPr>
          <w:color w:val="000000"/>
        </w:rPr>
        <w:br/>
        <w:t xml:space="preserve">   - совершение иных действий, противоречащих законодательству, а также настоящему Регламенту.</w:t>
      </w:r>
      <w:r w:rsidRPr="00E6351F">
        <w:rPr>
          <w:color w:val="000000"/>
        </w:rPr>
        <w:br/>
        <w:t xml:space="preserve">   9. Работа в сети Интернет, общение с другими организациями могут быть связаны с необходимостью изложения своих взглядов по отдельным вопросам. Если сотрудник Администрации  высказывает в сообщении собственное мнение, то указанный сотрудник обязан предупредить об этом в конце сообщения фразой: "Прошу считать, что в сообщении указано мое личное мнение, которое необязательно отражает взгляды и политику Администрации" - по предварительному согласованию с непосредственным руководством.</w:t>
      </w:r>
      <w:r w:rsidRPr="00E6351F">
        <w:rPr>
          <w:color w:val="000000"/>
        </w:rPr>
        <w:br/>
        <w:t xml:space="preserve">   10. Время работы пользователей в сети Интернет ограничено и регламентировано следующим образом:</w:t>
      </w:r>
      <w:r w:rsidRPr="00E6351F">
        <w:rPr>
          <w:color w:val="000000"/>
        </w:rPr>
        <w:br/>
        <w:t xml:space="preserve">   - ресурс активен с понедельника по пятницу, с 8.00 до 17.00;</w:t>
      </w:r>
      <w:r w:rsidRPr="00E6351F">
        <w:rPr>
          <w:color w:val="000000"/>
        </w:rPr>
        <w:br/>
        <w:t xml:space="preserve">   - при необходимости работы с ресурсами сети Интернет в выходные дни или в вечернее время пользователь обязан получить разрешение вышестоящего руководителя.</w:t>
      </w:r>
      <w:r w:rsidRPr="00E6351F">
        <w:rPr>
          <w:color w:val="000000"/>
        </w:rPr>
        <w:br/>
        <w:t xml:space="preserve">   11.Руководство Администрации оставляет за собой право в целях обеспечения безопасности электронной системы производить выборочные и полные проверки всей </w:t>
      </w:r>
      <w:r w:rsidRPr="00E6351F">
        <w:rPr>
          <w:color w:val="000000"/>
        </w:rPr>
        <w:lastRenderedPageBreak/>
        <w:t>электронной системы и отдельных файлов без предварительного уведомления работников.</w:t>
      </w:r>
      <w:r w:rsidRPr="00E6351F">
        <w:rPr>
          <w:color w:val="000000"/>
        </w:rPr>
        <w:br/>
        <w:t xml:space="preserve">   </w:t>
      </w:r>
    </w:p>
    <w:p w:rsidR="00114454" w:rsidRPr="00E6351F" w:rsidRDefault="00114454" w:rsidP="00114454">
      <w:pPr>
        <w:pStyle w:val="HTML"/>
        <w:rPr>
          <w:color w:val="000000"/>
          <w:sz w:val="24"/>
          <w:szCs w:val="24"/>
        </w:rPr>
      </w:pPr>
      <w:r w:rsidRPr="00E6351F">
        <w:rPr>
          <w:color w:val="000000"/>
          <w:sz w:val="24"/>
          <w:szCs w:val="24"/>
        </w:rPr>
        <w:br/>
      </w:r>
    </w:p>
    <w:p w:rsidR="00114454" w:rsidRDefault="00114454"/>
    <w:sectPr w:rsidR="00114454" w:rsidSect="0083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14454"/>
    <w:rsid w:val="00114454"/>
    <w:rsid w:val="002B1D8D"/>
    <w:rsid w:val="003A5D0A"/>
    <w:rsid w:val="0048173A"/>
    <w:rsid w:val="00561318"/>
    <w:rsid w:val="008331EA"/>
    <w:rsid w:val="00B3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1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4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1175</Words>
  <Characters>6704</Characters>
  <Application>Microsoft Office Word</Application>
  <DocSecurity>0</DocSecurity>
  <Lines>55</Lines>
  <Paragraphs>15</Paragraphs>
  <ScaleCrop>false</ScaleCrop>
  <Company>HOME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2014-03-21T07:07:00Z</dcterms:created>
  <dcterms:modified xsi:type="dcterms:W3CDTF">2014-03-21T07:18:00Z</dcterms:modified>
</cp:coreProperties>
</file>