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93" w:rsidRPr="00A012D5" w:rsidRDefault="006A6593" w:rsidP="00A012D5">
      <w:pPr>
        <w:jc w:val="center"/>
        <w:rPr>
          <w:rFonts w:ascii="Times New Roman" w:hAnsi="Times New Roman" w:cs="Times New Roman"/>
          <w:sz w:val="36"/>
          <w:szCs w:val="36"/>
        </w:rPr>
      </w:pPr>
      <w:r w:rsidRPr="00A012D5">
        <w:rPr>
          <w:rFonts w:ascii="Times New Roman" w:hAnsi="Times New Roman" w:cs="Times New Roman"/>
          <w:sz w:val="32"/>
          <w:szCs w:val="32"/>
        </w:rPr>
        <w:t xml:space="preserve">РЕЕСТР   </w:t>
      </w:r>
      <w:r w:rsidRPr="00A012D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</w:t>
      </w:r>
      <w:r w:rsidR="00A012D5" w:rsidRPr="00A012D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 w:rsidRPr="00A012D5">
        <w:rPr>
          <w:rFonts w:ascii="Times New Roman" w:hAnsi="Times New Roman" w:cs="Times New Roman"/>
          <w:sz w:val="32"/>
          <w:szCs w:val="32"/>
        </w:rPr>
        <w:t xml:space="preserve">ПОСТАНОВЛЕНИЙ  </w:t>
      </w:r>
      <w:r w:rsidRPr="00A012D5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</w:t>
      </w:r>
      <w:r w:rsidRPr="00A012D5">
        <w:rPr>
          <w:rFonts w:ascii="Times New Roman" w:hAnsi="Times New Roman" w:cs="Times New Roman"/>
          <w:sz w:val="32"/>
          <w:szCs w:val="32"/>
        </w:rPr>
        <w:t>с 01.02.2012 г по 29.02.2012 г.</w:t>
      </w:r>
    </w:p>
    <w:tbl>
      <w:tblPr>
        <w:tblStyle w:val="a3"/>
        <w:tblW w:w="10915" w:type="dxa"/>
        <w:tblInd w:w="-1026" w:type="dxa"/>
        <w:tblLook w:val="04A0"/>
      </w:tblPr>
      <w:tblGrid>
        <w:gridCol w:w="850"/>
        <w:gridCol w:w="2269"/>
        <w:gridCol w:w="5245"/>
        <w:gridCol w:w="2551"/>
      </w:tblGrid>
      <w:tr w:rsidR="006A6593" w:rsidRPr="00A012D5" w:rsidTr="006A65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D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Дата принятия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Наименование 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12D5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6A6593" w:rsidTr="006A65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  <w:r w:rsidR="006A6593" w:rsidRPr="00A01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 w:rsidP="00C8126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12D5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Лукичевского сельского поселения №</w:t>
            </w:r>
            <w:r w:rsidR="00A0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2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012D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12D5" w:rsidRPr="00A012D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1268">
              <w:rPr>
                <w:rFonts w:ascii="Times New Roman" w:hAnsi="Times New Roman" w:cs="Times New Roman"/>
                <w:sz w:val="28"/>
                <w:szCs w:val="28"/>
              </w:rPr>
              <w:t xml:space="preserve"> Памятке муниципальным служащим Администрации Лукичевского сельского поселения по недопущению ситуаций конфликта интересов на муниципальной службе и  порядку  их урегулирования»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593" w:rsidRPr="00A012D5" w:rsidRDefault="006A65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D5">
              <w:rPr>
                <w:rFonts w:ascii="Times New Roman" w:hAnsi="Times New Roman" w:cs="Times New Roman"/>
                <w:sz w:val="28"/>
                <w:szCs w:val="28"/>
              </w:rPr>
              <w:t xml:space="preserve">Обнародовано на информационных стендах                                </w:t>
            </w:r>
          </w:p>
          <w:p w:rsidR="006A6593" w:rsidRPr="00A012D5" w:rsidRDefault="00C81268" w:rsidP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05.06.2013</w:t>
            </w:r>
            <w:r w:rsidR="006A6593" w:rsidRPr="00A012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1268" w:rsidTr="00C81268">
        <w:trPr>
          <w:trHeight w:val="2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Pr="00A012D5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A93" w:rsidRDefault="00C81268" w:rsidP="00C25A9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Лукичевского сельского поселения №14 «О порядке предоставления лицом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поступающим на должнос</w:t>
            </w:r>
            <w:r w:rsidR="00C25A93">
              <w:rPr>
                <w:rFonts w:ascii="Times New Roman" w:hAnsi="Times New Roman" w:cs="Times New Roman"/>
                <w:sz w:val="28"/>
                <w:szCs w:val="28"/>
              </w:rPr>
              <w:t>ть руководителя муниципального учреждения Лукичевского сельского поселения Милютинского района , а также руководителем муниципального учреждения Лукичевского сельского поселения Милютинского района сведений о своих доходах ,об имуществе и обязательствах  имущественного характера , и о доходах ,об имуществе и обязательствах имущественного характера супруги ( супруга ) и несовершеннолетних детей</w:t>
            </w:r>
          </w:p>
          <w:p w:rsidR="00C81268" w:rsidRPr="00A012D5" w:rsidRDefault="00C81268" w:rsidP="00C25A93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Pr="00A012D5" w:rsidRDefault="00C25A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Обнародовано на информационных стендах 11.06.2013 г</w:t>
            </w:r>
          </w:p>
        </w:tc>
      </w:tr>
      <w:tr w:rsidR="00C81268" w:rsidTr="006A659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Pr="00A012D5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Pr="00A012D5" w:rsidRDefault="00C81268" w:rsidP="00C81268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68" w:rsidRPr="00A012D5" w:rsidRDefault="00C81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A7E" w:rsidTr="00B26E6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Pr="00A012D5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11.06.2013 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 w:rsidP="00412BC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Лукичевского сельского поселения №13  «Об утверждении регламента предоставления Администрацией Лукичевского сельского муниципальной услуги «Оформление и выдача разрешений на санитарную и другие виды обрезки зеленых насаждений; уничтожение аварийно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пасных и сухостойных зеленых насаждений ; уничтожение жизнеспособных деревьев ,не подлежащих пересадке; уничтожение жизнеспособной кустарниковой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травянистой  растительности на территории Лукичевского сельского поселения»</w:t>
            </w:r>
          </w:p>
          <w:p w:rsidR="00BF3A7E" w:rsidRDefault="00BF3A7E" w:rsidP="00412BC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3A7E" w:rsidRPr="00412BC6" w:rsidRDefault="00BF3A7E" w:rsidP="00412BC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Pr="00A012D5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Обнародовано на информационных стендах 11.06.2013 г</w:t>
            </w:r>
          </w:p>
        </w:tc>
      </w:tr>
      <w:tr w:rsidR="00BF3A7E" w:rsidTr="00B26E6A">
        <w:trPr>
          <w:trHeight w:val="45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 w:rsidP="00412BC6">
            <w:pPr>
              <w:tabs>
                <w:tab w:val="left" w:pos="9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Лукичевского сельского поселения №12 «Об определении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предпологаемых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захоронения домашних свиней на случай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вознекновения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очагов африканской чумы свиней (А Ч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тарритории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Лукичевского сельского поселения»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7E" w:rsidRDefault="00BF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593" w:rsidRDefault="006A6593" w:rsidP="006A65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012D5" w:rsidRPr="00A012D5" w:rsidRDefault="00A012D5" w:rsidP="006A65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D7F" w:rsidRDefault="00A012D5">
      <w:pPr>
        <w:rPr>
          <w:rFonts w:ascii="Times New Roman" w:hAnsi="Times New Roman" w:cs="Times New Roman"/>
          <w:sz w:val="28"/>
          <w:szCs w:val="28"/>
        </w:rPr>
      </w:pPr>
      <w:r w:rsidRPr="00A012D5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Лукичевского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F3A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F3A7E">
        <w:rPr>
          <w:rFonts w:ascii="Times New Roman" w:hAnsi="Times New Roman" w:cs="Times New Roman"/>
          <w:sz w:val="28"/>
          <w:szCs w:val="28"/>
        </w:rPr>
        <w:t xml:space="preserve"> М  Пивоваров      </w:t>
      </w:r>
    </w:p>
    <w:p w:rsidR="00BF3A7E" w:rsidRDefault="00BF3A7E"/>
    <w:sectPr w:rsidR="00BF3A7E" w:rsidSect="00605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6593"/>
    <w:rsid w:val="000F056E"/>
    <w:rsid w:val="00412BC6"/>
    <w:rsid w:val="00530740"/>
    <w:rsid w:val="006059EA"/>
    <w:rsid w:val="006A6593"/>
    <w:rsid w:val="00832F46"/>
    <w:rsid w:val="00946772"/>
    <w:rsid w:val="00A012D5"/>
    <w:rsid w:val="00B26E6A"/>
    <w:rsid w:val="00BA3E2A"/>
    <w:rsid w:val="00BC68F6"/>
    <w:rsid w:val="00BF3A7E"/>
    <w:rsid w:val="00C25A93"/>
    <w:rsid w:val="00C81268"/>
    <w:rsid w:val="00F911FE"/>
    <w:rsid w:val="00FE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Master</cp:lastModifiedBy>
  <cp:revision>2</cp:revision>
  <cp:lastPrinted>2012-03-13T08:10:00Z</cp:lastPrinted>
  <dcterms:created xsi:type="dcterms:W3CDTF">2013-07-02T07:31:00Z</dcterms:created>
  <dcterms:modified xsi:type="dcterms:W3CDTF">2013-07-02T07:31:00Z</dcterms:modified>
</cp:coreProperties>
</file>