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CA5B47" w:rsidRDefault="000E2527" w:rsidP="000E2527">
      <w:pPr>
        <w:jc w:val="center"/>
      </w:pPr>
      <w:r w:rsidRPr="00CA5B47">
        <w:t xml:space="preserve">                                                                                                                                                                                                              </w:t>
      </w:r>
    </w:p>
    <w:p w:rsidR="001A3975" w:rsidRPr="004D05CB" w:rsidRDefault="001A3975" w:rsidP="001A3975">
      <w:pPr>
        <w:jc w:val="center"/>
      </w:pPr>
      <w:r w:rsidRPr="004D05CB">
        <w:t>РОСТОВСКАЯ ОБЛАСТЬ МИЛЮТИНСКИЙ РАЙОН</w:t>
      </w:r>
    </w:p>
    <w:p w:rsidR="001A3975" w:rsidRPr="004D05CB" w:rsidRDefault="001A3975" w:rsidP="001A3975">
      <w:pPr>
        <w:jc w:val="center"/>
      </w:pPr>
      <w:r w:rsidRPr="004D05CB">
        <w:t>АДМИНИСТРАЦИЯ ЛУКИЧЕВСКОГО СЕЛЬСКОГО ПОСЕЛЕНИЯ</w:t>
      </w:r>
    </w:p>
    <w:p w:rsidR="001A3975" w:rsidRPr="001C22B9" w:rsidRDefault="001A3975" w:rsidP="001A3975">
      <w:pPr>
        <w:pStyle w:val="Postan"/>
        <w:rPr>
          <w:sz w:val="26"/>
          <w:szCs w:val="26"/>
        </w:rPr>
      </w:pPr>
    </w:p>
    <w:p w:rsidR="001A3975" w:rsidRPr="004D05CB" w:rsidRDefault="001A3975" w:rsidP="001A3975">
      <w:pPr>
        <w:pStyle w:val="1"/>
        <w:jc w:val="center"/>
        <w:rPr>
          <w:rFonts w:ascii="Times New Roman" w:hAnsi="Times New Roman"/>
          <w:sz w:val="24"/>
          <w:szCs w:val="24"/>
        </w:rPr>
      </w:pPr>
      <w:r w:rsidRPr="004D05CB">
        <w:rPr>
          <w:rFonts w:ascii="Times New Roman" w:hAnsi="Times New Roman"/>
          <w:sz w:val="24"/>
          <w:szCs w:val="24"/>
        </w:rPr>
        <w:t>ПОСТАНОВЛЕНИЕ</w:t>
      </w:r>
    </w:p>
    <w:p w:rsidR="001A3975" w:rsidRPr="001C22B9" w:rsidRDefault="001A3975" w:rsidP="001A3975">
      <w:pPr>
        <w:jc w:val="center"/>
        <w:rPr>
          <w:b/>
          <w:sz w:val="26"/>
          <w:szCs w:val="26"/>
        </w:rPr>
      </w:pPr>
    </w:p>
    <w:p w:rsidR="001A3975" w:rsidRPr="004D05CB" w:rsidRDefault="001A3975" w:rsidP="001A3975">
      <w:pPr>
        <w:rPr>
          <w:b/>
        </w:rPr>
      </w:pPr>
      <w:r>
        <w:t>22</w:t>
      </w:r>
      <w:r w:rsidRPr="004D05CB">
        <w:t>.</w:t>
      </w:r>
      <w:r w:rsidRPr="00971076">
        <w:t>12</w:t>
      </w:r>
      <w:r w:rsidRPr="004D05CB">
        <w:t>.20</w:t>
      </w:r>
      <w:r w:rsidRPr="00067355">
        <w:t>2</w:t>
      </w:r>
      <w:r>
        <w:t>2</w:t>
      </w:r>
      <w:r w:rsidRPr="004D05CB">
        <w:t xml:space="preserve">                            </w:t>
      </w:r>
      <w:r w:rsidRPr="00067355">
        <w:t xml:space="preserve">              </w:t>
      </w:r>
      <w:r w:rsidRPr="004D05CB">
        <w:t xml:space="preserve">           </w:t>
      </w:r>
      <w:r w:rsidRPr="004D05CB">
        <w:sym w:font="Times New Roman" w:char="2116"/>
      </w:r>
      <w:r w:rsidRPr="004D05CB">
        <w:t xml:space="preserve"> </w:t>
      </w:r>
      <w:r>
        <w:t>48-1</w:t>
      </w:r>
      <w:r w:rsidRPr="004D05CB">
        <w:t xml:space="preserve">                 </w:t>
      </w:r>
      <w:r w:rsidRPr="00067355">
        <w:t xml:space="preserve">                 </w:t>
      </w:r>
      <w:r w:rsidRPr="004D05CB">
        <w:t xml:space="preserve">                </w:t>
      </w:r>
      <w:proofErr w:type="spellStart"/>
      <w:r w:rsidRPr="004D05CB">
        <w:t>х</w:t>
      </w:r>
      <w:proofErr w:type="gramStart"/>
      <w:r w:rsidRPr="004D05CB">
        <w:t>.С</w:t>
      </w:r>
      <w:proofErr w:type="gramEnd"/>
      <w:r w:rsidRPr="004D05CB">
        <w:t>улинский</w:t>
      </w:r>
      <w:proofErr w:type="spellEnd"/>
    </w:p>
    <w:p w:rsidR="004F78C4" w:rsidRPr="00CA5B47" w:rsidRDefault="004F78C4">
      <w:pPr>
        <w:spacing w:after="0" w:line="240" w:lineRule="auto"/>
      </w:pP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sidRPr="002D187C">
        <w:rPr>
          <w:rFonts w:ascii="TimesNewRomanPS-BoldMT" w:hAnsi="TimesNewRomanPS-BoldMT" w:cs="TimesNewRomanPS-BoldMT"/>
          <w:b/>
          <w:bCs/>
        </w:rPr>
        <w:t xml:space="preserve">Об утверждении Плана контрольных мероприятий </w:t>
      </w: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 xml:space="preserve">Администрации </w:t>
      </w:r>
      <w:proofErr w:type="spellStart"/>
      <w:r w:rsidR="001A3975">
        <w:rPr>
          <w:rFonts w:ascii="TimesNewRomanPS-BoldMT" w:hAnsi="TimesNewRomanPS-BoldMT" w:cs="TimesNewRomanPS-BoldMT"/>
          <w:b/>
          <w:bCs/>
        </w:rPr>
        <w:t>Лукичевского</w:t>
      </w:r>
      <w:proofErr w:type="spellEnd"/>
      <w:r>
        <w:rPr>
          <w:rFonts w:ascii="TimesNewRomanPS-BoldMT" w:hAnsi="TimesNewRomanPS-BoldMT" w:cs="TimesNewRomanPS-BoldMT"/>
          <w:b/>
          <w:bCs/>
        </w:rPr>
        <w:t xml:space="preserve"> сельского поселения</w:t>
      </w:r>
      <w:r w:rsidRPr="002D187C">
        <w:rPr>
          <w:rFonts w:ascii="TimesNewRomanPS-BoldMT" w:hAnsi="TimesNewRomanPS-BoldMT" w:cs="TimesNewRomanPS-BoldMT"/>
          <w:b/>
          <w:bCs/>
        </w:rPr>
        <w:t xml:space="preserve"> на 202</w:t>
      </w:r>
      <w:r w:rsidR="00AC3250">
        <w:rPr>
          <w:rFonts w:ascii="TimesNewRomanPS-BoldMT" w:hAnsi="TimesNewRomanPS-BoldMT" w:cs="TimesNewRomanPS-BoldMT"/>
          <w:b/>
          <w:bCs/>
        </w:rPr>
        <w:t>3</w:t>
      </w:r>
      <w:r w:rsidR="003429ED">
        <w:rPr>
          <w:rFonts w:ascii="TimesNewRomanPS-BoldMT" w:hAnsi="TimesNewRomanPS-BoldMT" w:cs="TimesNewRomanPS-BoldMT"/>
          <w:b/>
          <w:bCs/>
        </w:rPr>
        <w:t xml:space="preserve"> </w:t>
      </w:r>
      <w:r w:rsidRPr="002D187C">
        <w:rPr>
          <w:rFonts w:ascii="TimesNewRomanPS-BoldMT" w:hAnsi="TimesNewRomanPS-BoldMT" w:cs="TimesNewRomanPS-BoldMT"/>
          <w:b/>
          <w:bCs/>
        </w:rPr>
        <w:t>год</w:t>
      </w:r>
    </w:p>
    <w:p w:rsidR="002D187C" w:rsidRP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p>
    <w:p w:rsidR="002D187C" w:rsidRPr="002D187C" w:rsidRDefault="002D187C" w:rsidP="002D187C">
      <w:pPr>
        <w:autoSpaceDE w:val="0"/>
        <w:autoSpaceDN w:val="0"/>
        <w:adjustRightInd w:val="0"/>
        <w:spacing w:after="0" w:line="240" w:lineRule="auto"/>
        <w:jc w:val="both"/>
        <w:rPr>
          <w:rFonts w:ascii="TimesNewRomanPSMT" w:hAnsi="TimesNewRomanPSMT" w:cs="TimesNewRomanPSMT"/>
        </w:rPr>
      </w:pPr>
      <w:r w:rsidRPr="002D187C">
        <w:rPr>
          <w:rFonts w:ascii="TimesNewRomanPSMT" w:hAnsi="TimesNewRomanPSMT" w:cs="TimesNewRomanPSMT"/>
        </w:rPr>
        <w:t>В соответствии со статьей 269</w:t>
      </w:r>
      <w:r>
        <w:rPr>
          <w:rFonts w:ascii="TimesNewRomanPSMT" w:hAnsi="TimesNewRomanPSMT" w:cs="TimesNewRomanPSMT"/>
        </w:rPr>
        <w:t>.</w:t>
      </w:r>
      <w:r w:rsidRPr="002D187C">
        <w:rPr>
          <w:rFonts w:ascii="TimesNewRomanPSMT" w:hAnsi="TimesNewRomanPSMT" w:cs="TimesNewRomanPSMT"/>
        </w:rPr>
        <w:t>2 Бюджетного кодекса Российской</w:t>
      </w:r>
      <w:r>
        <w:rPr>
          <w:rFonts w:ascii="TimesNewRomanPSMT" w:hAnsi="TimesNewRomanPSMT" w:cs="TimesNewRomanPSMT"/>
        </w:rPr>
        <w:t xml:space="preserve"> </w:t>
      </w:r>
      <w:r w:rsidRPr="002D187C">
        <w:rPr>
          <w:rFonts w:ascii="TimesNewRomanPSMT" w:hAnsi="TimesNewRomanPSMT" w:cs="TimesNewRomanPSMT"/>
        </w:rPr>
        <w:t>Федерации и постановлением Правительства Российской Федерации</w:t>
      </w:r>
      <w:r>
        <w:rPr>
          <w:rFonts w:ascii="TimesNewRomanPSMT" w:hAnsi="TimesNewRomanPSMT" w:cs="TimesNewRomanPSMT"/>
        </w:rPr>
        <w:t xml:space="preserve"> </w:t>
      </w:r>
      <w:r w:rsidRPr="002D187C">
        <w:rPr>
          <w:rFonts w:ascii="TimesNewRomanPSMT" w:hAnsi="TimesNewRomanPSMT" w:cs="TimesNewRomanPSMT"/>
        </w:rPr>
        <w:t>от 27.02.2020 № 208 «Об</w:t>
      </w:r>
      <w:r>
        <w:rPr>
          <w:rFonts w:ascii="TimesNewRomanPSMT" w:hAnsi="TimesNewRomanPSMT" w:cs="TimesNewRomanPSMT"/>
        </w:rPr>
        <w:t xml:space="preserve"> </w:t>
      </w:r>
      <w:r w:rsidRPr="002D187C">
        <w:rPr>
          <w:rFonts w:ascii="TimesNewRomanPSMT" w:hAnsi="TimesNewRomanPSMT" w:cs="TimesNewRomanPSMT"/>
        </w:rPr>
        <w:t>утверждении федерального стандарта внутреннего</w:t>
      </w:r>
      <w:r>
        <w:rPr>
          <w:rFonts w:ascii="TimesNewRomanPSMT" w:hAnsi="TimesNewRomanPSMT" w:cs="TimesNewRomanPSMT"/>
        </w:rPr>
        <w:t xml:space="preserve"> </w:t>
      </w:r>
      <w:r w:rsidRPr="002D187C">
        <w:rPr>
          <w:rFonts w:ascii="TimesNewRomanPSMT" w:hAnsi="TimesNewRomanPSMT" w:cs="TimesNewRomanPSMT"/>
        </w:rPr>
        <w:t>государственного (муниципального</w:t>
      </w:r>
      <w:r>
        <w:rPr>
          <w:rFonts w:ascii="TimesNewRomanPSMT" w:hAnsi="TimesNewRomanPSMT" w:cs="TimesNewRomanPSMT"/>
        </w:rPr>
        <w:t xml:space="preserve">) </w:t>
      </w:r>
      <w:r w:rsidRPr="002D187C">
        <w:rPr>
          <w:rFonts w:ascii="TimesNewRomanPSMT" w:hAnsi="TimesNewRomanPSMT" w:cs="TimesNewRomanPSMT"/>
        </w:rPr>
        <w:t>финансового контроля «Планирование</w:t>
      </w:r>
      <w:r>
        <w:rPr>
          <w:rFonts w:ascii="TimesNewRomanPSMT" w:hAnsi="TimesNewRomanPSMT" w:cs="TimesNewRomanPSMT"/>
        </w:rPr>
        <w:t xml:space="preserve"> </w:t>
      </w:r>
      <w:r w:rsidRPr="002D187C">
        <w:rPr>
          <w:rFonts w:ascii="TimesNewRomanPSMT" w:hAnsi="TimesNewRomanPSMT" w:cs="TimesNewRomanPSMT"/>
        </w:rPr>
        <w:t xml:space="preserve">проверок, ревизий и обследований» </w:t>
      </w:r>
      <w:r>
        <w:rPr>
          <w:rFonts w:ascii="TimesNewRomanPS-BoldMT" w:hAnsi="TimesNewRomanPS-BoldMT" w:cs="TimesNewRomanPS-BoldMT"/>
          <w:b/>
          <w:bCs/>
        </w:rPr>
        <w:t>постановляю</w:t>
      </w:r>
      <w:r w:rsidRPr="002D187C">
        <w:rPr>
          <w:rFonts w:ascii="TimesNewRomanPS-BoldMT" w:hAnsi="TimesNewRomanPS-BoldMT" w:cs="TimesNewRomanPS-BoldMT"/>
          <w:b/>
          <w:bCs/>
        </w:rPr>
        <w:t>:</w:t>
      </w:r>
    </w:p>
    <w:p w:rsidR="004D121D" w:rsidRPr="002D187C" w:rsidRDefault="004D121D" w:rsidP="002D187C">
      <w:pPr>
        <w:autoSpaceDE w:val="0"/>
        <w:autoSpaceDN w:val="0"/>
        <w:adjustRightInd w:val="0"/>
        <w:spacing w:after="0" w:line="240" w:lineRule="auto"/>
      </w:pPr>
    </w:p>
    <w:p w:rsidR="004D121D" w:rsidRPr="002D187C" w:rsidRDefault="004D121D" w:rsidP="002D187C">
      <w:pPr>
        <w:spacing w:after="0" w:line="240" w:lineRule="auto"/>
        <w:ind w:firstLine="709"/>
        <w:jc w:val="both"/>
      </w:pPr>
      <w:r w:rsidRPr="002D187C">
        <w:t xml:space="preserve">1. Утвердить </w:t>
      </w:r>
      <w:r w:rsidR="002D187C">
        <w:t xml:space="preserve">План контрольных мероприятий Администрации </w:t>
      </w:r>
      <w:proofErr w:type="spellStart"/>
      <w:r w:rsidR="001A3975">
        <w:t>Лукичевского</w:t>
      </w:r>
      <w:proofErr w:type="spellEnd"/>
      <w:r w:rsidR="002D187C">
        <w:t xml:space="preserve"> сельского поселения на 202</w:t>
      </w:r>
      <w:r w:rsidR="00AC3250">
        <w:t>3</w:t>
      </w:r>
      <w:r w:rsidR="002D187C">
        <w:t xml:space="preserve"> год</w:t>
      </w:r>
      <w:r w:rsidRPr="002D187C">
        <w:t xml:space="preserve"> согласно приложению.</w:t>
      </w:r>
    </w:p>
    <w:p w:rsidR="004D121D" w:rsidRPr="002D187C" w:rsidRDefault="004D121D" w:rsidP="004D121D">
      <w:pPr>
        <w:spacing w:after="0" w:line="240" w:lineRule="auto"/>
        <w:ind w:firstLine="709"/>
        <w:jc w:val="both"/>
      </w:pPr>
      <w:r w:rsidRPr="002D187C">
        <w:t>2. Настоящее постановление вступает в силу с момента его подписания.</w:t>
      </w:r>
    </w:p>
    <w:p w:rsidR="004F78C4" w:rsidRPr="002D187C" w:rsidRDefault="004D121D" w:rsidP="004D121D">
      <w:pPr>
        <w:spacing w:after="0" w:line="240" w:lineRule="auto"/>
        <w:ind w:firstLine="709"/>
        <w:jc w:val="both"/>
      </w:pPr>
      <w:r w:rsidRPr="002D187C">
        <w:t xml:space="preserve">3. </w:t>
      </w:r>
      <w:proofErr w:type="gramStart"/>
      <w:r w:rsidRPr="002D187C">
        <w:t>Контроль за</w:t>
      </w:r>
      <w:proofErr w:type="gramEnd"/>
      <w:r w:rsidRPr="002D187C">
        <w:t xml:space="preserve"> исполнением настоящего постановления оставляю за собой.</w:t>
      </w:r>
    </w:p>
    <w:p w:rsidR="004F78C4" w:rsidRPr="002D187C" w:rsidRDefault="004F78C4">
      <w:pPr>
        <w:spacing w:after="0" w:line="240" w:lineRule="auto"/>
        <w:ind w:firstLine="709"/>
        <w:jc w:val="both"/>
      </w:pPr>
    </w:p>
    <w:p w:rsidR="004F78C4" w:rsidRPr="004D121D" w:rsidRDefault="004F78C4">
      <w:pPr>
        <w:spacing w:after="0" w:line="240" w:lineRule="auto"/>
        <w:ind w:firstLine="709"/>
        <w:jc w:val="both"/>
      </w:pPr>
    </w:p>
    <w:p w:rsidR="004F78C4" w:rsidRDefault="004F78C4">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Pr="00CA5B47" w:rsidRDefault="00CA5B47">
      <w:pPr>
        <w:spacing w:after="0" w:line="240" w:lineRule="auto"/>
        <w:ind w:firstLine="709"/>
        <w:jc w:val="both"/>
      </w:pPr>
    </w:p>
    <w:p w:rsidR="004F78C4" w:rsidRPr="00CA5B47" w:rsidRDefault="000E2527">
      <w:pPr>
        <w:spacing w:after="0" w:line="240" w:lineRule="auto"/>
        <w:jc w:val="both"/>
      </w:pPr>
      <w:r w:rsidRPr="00CA5B47">
        <w:t>Глав</w:t>
      </w:r>
      <w:r w:rsidR="00AC3250">
        <w:t>а</w:t>
      </w:r>
      <w:r w:rsidRPr="00CA5B47">
        <w:t xml:space="preserve"> Администрации </w:t>
      </w:r>
    </w:p>
    <w:p w:rsidR="004F78C4" w:rsidRPr="00AC3250" w:rsidRDefault="001A3975">
      <w:pPr>
        <w:spacing w:after="0" w:line="240" w:lineRule="auto"/>
        <w:jc w:val="both"/>
      </w:pPr>
      <w:proofErr w:type="spellStart"/>
      <w:r>
        <w:t>Лукичевского</w:t>
      </w:r>
      <w:proofErr w:type="spellEnd"/>
      <w:r w:rsidR="00CA5B47" w:rsidRPr="00CA5B47">
        <w:t xml:space="preserve"> сельского поселения</w:t>
      </w:r>
      <w:r w:rsidR="000E2527" w:rsidRPr="00CA5B47">
        <w:tab/>
      </w:r>
      <w:r w:rsidR="000E2527" w:rsidRPr="00CA5B47">
        <w:tab/>
      </w:r>
      <w:r w:rsidR="000E2527" w:rsidRPr="00CA5B47">
        <w:tab/>
      </w:r>
      <w:r w:rsidR="000E2527" w:rsidRPr="00CA5B47">
        <w:tab/>
      </w:r>
      <w:r w:rsidR="00AC3250">
        <w:t xml:space="preserve">                 </w:t>
      </w:r>
      <w:r w:rsidR="00311FE6">
        <w:t xml:space="preserve">        </w:t>
      </w:r>
      <w:r>
        <w:t>А.Н. Ткачев</w:t>
      </w: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0E2527" w:rsidRPr="00CA5B47" w:rsidRDefault="000E2527">
      <w:pPr>
        <w:spacing w:after="0" w:line="240" w:lineRule="auto"/>
        <w:jc w:val="both"/>
      </w:pPr>
    </w:p>
    <w:p w:rsidR="000E2527" w:rsidRPr="00CA5B47" w:rsidRDefault="000E2527">
      <w:pPr>
        <w:spacing w:after="0" w:line="240" w:lineRule="auto"/>
        <w:jc w:val="both"/>
      </w:pPr>
    </w:p>
    <w:p w:rsidR="004F78C4" w:rsidRDefault="004F78C4">
      <w:pPr>
        <w:spacing w:before="240" w:after="0"/>
        <w:jc w:val="center"/>
      </w:pPr>
    </w:p>
    <w:p w:rsidR="00CA5B47" w:rsidRDefault="00CA5B47">
      <w:pPr>
        <w:spacing w:before="240" w:after="0"/>
        <w:jc w:val="center"/>
      </w:pPr>
    </w:p>
    <w:p w:rsidR="00CA5B47" w:rsidRDefault="00CA5B47">
      <w:pPr>
        <w:spacing w:before="240" w:after="0"/>
        <w:jc w:val="center"/>
      </w:pPr>
    </w:p>
    <w:p w:rsidR="00AC3250" w:rsidRDefault="00AC3250">
      <w:pPr>
        <w:spacing w:before="240" w:after="0"/>
        <w:jc w:val="center"/>
      </w:pPr>
      <w:r>
        <w:br w:type="page"/>
      </w:r>
    </w:p>
    <w:p w:rsidR="00CA5B47" w:rsidRDefault="00CA5B47">
      <w:pPr>
        <w:spacing w:before="240" w:after="0"/>
        <w:jc w:val="center"/>
      </w:pPr>
    </w:p>
    <w:p w:rsidR="004F78C4" w:rsidRPr="00CA5B47" w:rsidRDefault="000E2527">
      <w:pPr>
        <w:autoSpaceDE w:val="0"/>
        <w:autoSpaceDN w:val="0"/>
        <w:adjustRightInd w:val="0"/>
        <w:spacing w:after="0" w:line="240" w:lineRule="auto"/>
        <w:ind w:left="5664"/>
        <w:jc w:val="right"/>
      </w:pPr>
      <w:r w:rsidRPr="00CA5B47">
        <w:t>Приложение</w:t>
      </w:r>
    </w:p>
    <w:p w:rsidR="004F78C4" w:rsidRPr="00CA5B47" w:rsidRDefault="000E2527">
      <w:pPr>
        <w:autoSpaceDE w:val="0"/>
        <w:autoSpaceDN w:val="0"/>
        <w:adjustRightInd w:val="0"/>
        <w:spacing w:after="0" w:line="240" w:lineRule="auto"/>
        <w:ind w:left="5664"/>
        <w:jc w:val="right"/>
      </w:pPr>
      <w:r w:rsidRPr="00CA5B47">
        <w:t xml:space="preserve">к постановлению </w:t>
      </w:r>
    </w:p>
    <w:p w:rsidR="004F78C4" w:rsidRPr="00CA5B47" w:rsidRDefault="000E2527">
      <w:pPr>
        <w:autoSpaceDE w:val="0"/>
        <w:autoSpaceDN w:val="0"/>
        <w:adjustRightInd w:val="0"/>
        <w:spacing w:after="0" w:line="240" w:lineRule="auto"/>
        <w:ind w:left="5664"/>
        <w:jc w:val="right"/>
      </w:pPr>
      <w:r w:rsidRPr="00CA5B47">
        <w:t>Администрации</w:t>
      </w:r>
    </w:p>
    <w:p w:rsidR="00CA5B47" w:rsidRDefault="001A3975">
      <w:pPr>
        <w:wordWrap w:val="0"/>
        <w:autoSpaceDE w:val="0"/>
        <w:autoSpaceDN w:val="0"/>
        <w:adjustRightInd w:val="0"/>
        <w:spacing w:after="0" w:line="240" w:lineRule="auto"/>
        <w:ind w:left="5664"/>
        <w:jc w:val="right"/>
      </w:pPr>
      <w:proofErr w:type="spellStart"/>
      <w:r>
        <w:t>Лукичевского</w:t>
      </w:r>
      <w:proofErr w:type="spellEnd"/>
      <w:r w:rsidR="00CA5B47" w:rsidRPr="00CA5B47">
        <w:t xml:space="preserve"> </w:t>
      </w:r>
    </w:p>
    <w:p w:rsidR="00CA5B47" w:rsidRDefault="00CA5B47">
      <w:pPr>
        <w:wordWrap w:val="0"/>
        <w:autoSpaceDE w:val="0"/>
        <w:autoSpaceDN w:val="0"/>
        <w:adjustRightInd w:val="0"/>
        <w:spacing w:after="0" w:line="240" w:lineRule="auto"/>
        <w:ind w:left="5664"/>
        <w:jc w:val="right"/>
      </w:pPr>
      <w:r w:rsidRPr="00CA5B47">
        <w:t xml:space="preserve">сельского поселения </w:t>
      </w:r>
    </w:p>
    <w:p w:rsidR="004F78C4" w:rsidRPr="00CA5B47" w:rsidRDefault="00FA146A">
      <w:pPr>
        <w:autoSpaceDE w:val="0"/>
        <w:autoSpaceDN w:val="0"/>
        <w:adjustRightInd w:val="0"/>
        <w:spacing w:after="0" w:line="240" w:lineRule="auto"/>
        <w:jc w:val="right"/>
        <w:rPr>
          <w:bCs/>
        </w:rPr>
      </w:pPr>
      <w:r>
        <w:rPr>
          <w:bCs/>
        </w:rPr>
        <w:t xml:space="preserve">от </w:t>
      </w:r>
      <w:r w:rsidRPr="00FA146A">
        <w:rPr>
          <w:bCs/>
        </w:rPr>
        <w:t xml:space="preserve">22.12.2022 № </w:t>
      </w:r>
      <w:r w:rsidR="001A3975">
        <w:rPr>
          <w:bCs/>
        </w:rPr>
        <w:t>48-1</w:t>
      </w:r>
    </w:p>
    <w:p w:rsidR="00FA146A" w:rsidRDefault="00FA146A"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4D121D">
        <w:t xml:space="preserve">УТВЕРЖДАЮ </w:t>
      </w:r>
    </w:p>
    <w:p w:rsidR="00BD49D0" w:rsidRDefault="00311FE6" w:rsidP="00BD49D0">
      <w:pPr>
        <w:autoSpaceDE w:val="0"/>
        <w:autoSpaceDN w:val="0"/>
        <w:adjustRightInd w:val="0"/>
        <w:spacing w:after="0" w:line="240" w:lineRule="auto"/>
        <w:ind w:left="5664"/>
        <w:jc w:val="right"/>
      </w:pPr>
      <w:r>
        <w:t xml:space="preserve"> </w:t>
      </w:r>
      <w:r w:rsidR="00BD49D0">
        <w:t>Глав</w:t>
      </w:r>
      <w:r w:rsidR="00AC3250">
        <w:t>а</w:t>
      </w:r>
      <w:r w:rsidR="00BD49D0">
        <w:t xml:space="preserve"> Администрации </w:t>
      </w:r>
    </w:p>
    <w:p w:rsidR="004D121D" w:rsidRPr="004D121D" w:rsidRDefault="001A3975" w:rsidP="00BD49D0">
      <w:pPr>
        <w:autoSpaceDE w:val="0"/>
        <w:autoSpaceDN w:val="0"/>
        <w:adjustRightInd w:val="0"/>
        <w:spacing w:after="0" w:line="240" w:lineRule="auto"/>
        <w:ind w:left="5664"/>
        <w:jc w:val="right"/>
      </w:pPr>
      <w:proofErr w:type="spellStart"/>
      <w:r>
        <w:t>Лукичевского</w:t>
      </w:r>
      <w:proofErr w:type="spellEnd"/>
      <w:r w:rsidR="00BD49D0">
        <w:t xml:space="preserve"> сельского поселения</w:t>
      </w:r>
    </w:p>
    <w:p w:rsidR="00BD49D0" w:rsidRDefault="00BD49D0" w:rsidP="004D121D">
      <w:pPr>
        <w:autoSpaceDE w:val="0"/>
        <w:autoSpaceDN w:val="0"/>
        <w:adjustRightInd w:val="0"/>
        <w:spacing w:after="0" w:line="240" w:lineRule="auto"/>
        <w:ind w:left="5664"/>
        <w:jc w:val="right"/>
      </w:pPr>
    </w:p>
    <w:p w:rsidR="00AC3250" w:rsidRPr="00AC3250" w:rsidRDefault="004D121D" w:rsidP="00AC3250">
      <w:pPr>
        <w:spacing w:after="0" w:line="240" w:lineRule="auto"/>
        <w:jc w:val="right"/>
      </w:pPr>
      <w:r w:rsidRPr="004D121D">
        <w:t>___________</w:t>
      </w:r>
      <w:r w:rsidR="00AC3250" w:rsidRPr="00AC3250">
        <w:t xml:space="preserve"> </w:t>
      </w:r>
      <w:r w:rsidR="001A3975">
        <w:t>А.Н. Ткачев</w:t>
      </w:r>
    </w:p>
    <w:p w:rsidR="004D121D" w:rsidRPr="004D121D" w:rsidRDefault="004D121D"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FA146A">
        <w:t>«</w:t>
      </w:r>
      <w:r w:rsidR="00FA146A" w:rsidRPr="00FA146A">
        <w:t>22</w:t>
      </w:r>
      <w:r w:rsidRPr="00FA146A">
        <w:t>»</w:t>
      </w:r>
      <w:r w:rsidR="003556D8" w:rsidRPr="00FA146A">
        <w:t xml:space="preserve"> декабря </w:t>
      </w:r>
      <w:r w:rsidRPr="00FA146A">
        <w:t>20</w:t>
      </w:r>
      <w:r w:rsidR="003556D8" w:rsidRPr="00FA146A">
        <w:t>2</w:t>
      </w:r>
      <w:r w:rsidR="00AC3250" w:rsidRPr="00FA146A">
        <w:t>2</w:t>
      </w:r>
      <w:r w:rsidR="00311FE6" w:rsidRPr="00FA146A">
        <w:t xml:space="preserve"> </w:t>
      </w:r>
      <w:r w:rsidRPr="00FA146A">
        <w:t>г.</w:t>
      </w:r>
      <w:r w:rsidRPr="004D121D">
        <w:t xml:space="preserve"> </w:t>
      </w: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4D121D" w:rsidRPr="004D121D" w:rsidRDefault="004D121D" w:rsidP="00BD49D0">
      <w:pPr>
        <w:autoSpaceDE w:val="0"/>
        <w:autoSpaceDN w:val="0"/>
        <w:adjustRightInd w:val="0"/>
        <w:spacing w:after="0" w:line="240" w:lineRule="auto"/>
        <w:jc w:val="center"/>
      </w:pPr>
      <w:r w:rsidRPr="004D121D">
        <w:t>ПЛАН</w:t>
      </w:r>
    </w:p>
    <w:p w:rsidR="004D121D" w:rsidRDefault="004D121D" w:rsidP="00BD49D0">
      <w:pPr>
        <w:autoSpaceDE w:val="0"/>
        <w:autoSpaceDN w:val="0"/>
        <w:adjustRightInd w:val="0"/>
        <w:spacing w:after="0" w:line="240" w:lineRule="auto"/>
        <w:jc w:val="center"/>
      </w:pPr>
      <w:r w:rsidRPr="004D121D">
        <w:t xml:space="preserve">контрольных мероприятий </w:t>
      </w:r>
      <w:r w:rsidR="00BD49D0">
        <w:t xml:space="preserve">Администрации </w:t>
      </w:r>
      <w:proofErr w:type="spellStart"/>
      <w:r w:rsidR="001A3975">
        <w:t>Лукичевского</w:t>
      </w:r>
      <w:proofErr w:type="spellEnd"/>
      <w:r w:rsidR="00BD49D0">
        <w:t xml:space="preserve"> сельского поселения</w:t>
      </w:r>
      <w:r w:rsidR="005E13ED">
        <w:t xml:space="preserve"> на 202</w:t>
      </w:r>
      <w:r w:rsidR="00AC3250">
        <w:t>3</w:t>
      </w:r>
      <w:r w:rsidR="005E13ED">
        <w:t>год</w:t>
      </w:r>
    </w:p>
    <w:p w:rsidR="00BD49D0" w:rsidRDefault="00BD49D0" w:rsidP="00BD49D0">
      <w:pPr>
        <w:autoSpaceDE w:val="0"/>
        <w:autoSpaceDN w:val="0"/>
        <w:adjustRightInd w:val="0"/>
        <w:spacing w:after="0" w:line="240" w:lineRule="auto"/>
        <w:jc w:val="center"/>
      </w:pPr>
    </w:p>
    <w:tbl>
      <w:tblPr>
        <w:tblW w:w="11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6"/>
        <w:gridCol w:w="391"/>
        <w:gridCol w:w="1172"/>
        <w:gridCol w:w="955"/>
        <w:gridCol w:w="325"/>
        <w:gridCol w:w="1137"/>
        <w:gridCol w:w="2224"/>
        <w:gridCol w:w="1040"/>
        <w:gridCol w:w="235"/>
        <w:gridCol w:w="903"/>
        <w:gridCol w:w="656"/>
        <w:gridCol w:w="624"/>
        <w:gridCol w:w="1362"/>
      </w:tblGrid>
      <w:tr w:rsidR="00BD49D0" w:rsidRPr="00001D48" w:rsidTr="00CD502F">
        <w:trPr>
          <w:tblHeader/>
        </w:trPr>
        <w:tc>
          <w:tcPr>
            <w:tcW w:w="567" w:type="dxa"/>
            <w:gridSpan w:val="2"/>
            <w:shd w:val="clear" w:color="auto" w:fill="auto"/>
          </w:tcPr>
          <w:p w:rsidR="00BD49D0" w:rsidRDefault="00BD49D0" w:rsidP="00BD49D0">
            <w:pPr>
              <w:pStyle w:val="Default"/>
              <w:jc w:val="center"/>
            </w:pPr>
            <w:proofErr w:type="gramStart"/>
            <w:r>
              <w:t>п</w:t>
            </w:r>
            <w:proofErr w:type="gramEnd"/>
            <w:r>
              <w:t>/п</w:t>
            </w:r>
          </w:p>
        </w:tc>
        <w:tc>
          <w:tcPr>
            <w:tcW w:w="2127" w:type="dxa"/>
            <w:gridSpan w:val="2"/>
            <w:shd w:val="clear" w:color="auto" w:fill="auto"/>
          </w:tcPr>
          <w:p w:rsidR="00BD49D0" w:rsidRDefault="00BD49D0" w:rsidP="00BD49D0">
            <w:pPr>
              <w:pStyle w:val="Default"/>
              <w:jc w:val="center"/>
              <w:rPr>
                <w:sz w:val="22"/>
                <w:szCs w:val="22"/>
              </w:rPr>
            </w:pPr>
            <w:r>
              <w:rPr>
                <w:sz w:val="22"/>
                <w:szCs w:val="22"/>
              </w:rPr>
              <w:t>Наименование объектов контроля</w:t>
            </w:r>
          </w:p>
        </w:tc>
        <w:tc>
          <w:tcPr>
            <w:tcW w:w="3686" w:type="dxa"/>
            <w:gridSpan w:val="3"/>
            <w:shd w:val="clear" w:color="auto" w:fill="auto"/>
          </w:tcPr>
          <w:p w:rsidR="00BD49D0" w:rsidRDefault="00BD49D0" w:rsidP="00BD49D0">
            <w:pPr>
              <w:pStyle w:val="Default"/>
              <w:jc w:val="center"/>
              <w:rPr>
                <w:sz w:val="22"/>
                <w:szCs w:val="22"/>
              </w:rPr>
            </w:pPr>
            <w:r>
              <w:rPr>
                <w:sz w:val="22"/>
                <w:szCs w:val="22"/>
              </w:rPr>
              <w:t>Наименование контрольных мероприятий</w:t>
            </w:r>
          </w:p>
        </w:tc>
        <w:tc>
          <w:tcPr>
            <w:tcW w:w="1275" w:type="dxa"/>
            <w:gridSpan w:val="2"/>
            <w:shd w:val="clear" w:color="auto" w:fill="auto"/>
          </w:tcPr>
          <w:p w:rsidR="00BD49D0" w:rsidRDefault="00BD49D0" w:rsidP="00BD49D0">
            <w:pPr>
              <w:pStyle w:val="Default"/>
              <w:jc w:val="center"/>
              <w:rPr>
                <w:sz w:val="22"/>
                <w:szCs w:val="22"/>
              </w:rPr>
            </w:pPr>
            <w:r>
              <w:rPr>
                <w:sz w:val="22"/>
                <w:szCs w:val="22"/>
              </w:rPr>
              <w:t>Проверяемый период*</w:t>
            </w:r>
          </w:p>
        </w:tc>
        <w:tc>
          <w:tcPr>
            <w:tcW w:w="1559" w:type="dxa"/>
            <w:gridSpan w:val="2"/>
            <w:shd w:val="clear" w:color="auto" w:fill="auto"/>
            <w:tcMar>
              <w:left w:w="28" w:type="dxa"/>
              <w:right w:w="28" w:type="dxa"/>
            </w:tcMar>
          </w:tcPr>
          <w:p w:rsidR="00BD49D0" w:rsidRDefault="00BD49D0" w:rsidP="00BD49D0">
            <w:pPr>
              <w:pStyle w:val="Default"/>
              <w:jc w:val="center"/>
              <w:rPr>
                <w:sz w:val="22"/>
                <w:szCs w:val="22"/>
              </w:rPr>
            </w:pPr>
            <w:r>
              <w:rPr>
                <w:sz w:val="22"/>
                <w:szCs w:val="22"/>
              </w:rPr>
              <w:t>Период начала проведения контрольного мероприятия (квартал)</w:t>
            </w:r>
          </w:p>
        </w:tc>
        <w:tc>
          <w:tcPr>
            <w:tcW w:w="1986" w:type="dxa"/>
            <w:gridSpan w:val="2"/>
            <w:shd w:val="clear" w:color="auto" w:fill="auto"/>
          </w:tcPr>
          <w:p w:rsidR="00BD49D0" w:rsidRDefault="00BD49D0" w:rsidP="00BD49D0">
            <w:pPr>
              <w:pStyle w:val="Default"/>
              <w:jc w:val="center"/>
              <w:rPr>
                <w:sz w:val="22"/>
                <w:szCs w:val="22"/>
              </w:rPr>
            </w:pPr>
            <w:r>
              <w:rPr>
                <w:sz w:val="22"/>
                <w:szCs w:val="22"/>
              </w:rPr>
              <w:t>Ф.И.О. ответственного за проведение контрольного мероприятия</w:t>
            </w:r>
          </w:p>
        </w:tc>
      </w:tr>
      <w:tr w:rsidR="00BD49D0" w:rsidRPr="00001D48" w:rsidTr="00CD502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gridAfter w:val="1"/>
          <w:wBefore w:w="176" w:type="dxa"/>
          <w:wAfter w:w="1362" w:type="dxa"/>
          <w:trHeight w:val="156"/>
        </w:trPr>
        <w:tc>
          <w:tcPr>
            <w:tcW w:w="1563" w:type="dxa"/>
            <w:gridSpan w:val="2"/>
            <w:tcBorders>
              <w:top w:val="nil"/>
              <w:lef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7" w:type="dxa"/>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3264"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8"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righ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r>
      <w:tr w:rsidR="00BD49D0" w:rsidRPr="00001D48" w:rsidTr="00CD502F">
        <w:trPr>
          <w:trHeight w:val="316"/>
        </w:trPr>
        <w:tc>
          <w:tcPr>
            <w:tcW w:w="567" w:type="dxa"/>
            <w:gridSpan w:val="2"/>
            <w:shd w:val="clear" w:color="auto" w:fill="auto"/>
          </w:tcPr>
          <w:p w:rsidR="00BD49D0" w:rsidRPr="00001D48" w:rsidRDefault="00BD49D0" w:rsidP="00644620">
            <w:pPr>
              <w:pStyle w:val="afb"/>
              <w:jc w:val="center"/>
              <w:rPr>
                <w:rFonts w:ascii="Times New Roman" w:hAnsi="Times New Roman"/>
                <w:sz w:val="24"/>
                <w:szCs w:val="24"/>
              </w:rPr>
            </w:pPr>
            <w:r>
              <w:rPr>
                <w:rFonts w:ascii="Times New Roman" w:hAnsi="Times New Roman"/>
                <w:sz w:val="24"/>
                <w:szCs w:val="24"/>
              </w:rPr>
              <w:t>1</w:t>
            </w:r>
          </w:p>
        </w:tc>
        <w:tc>
          <w:tcPr>
            <w:tcW w:w="2127" w:type="dxa"/>
            <w:gridSpan w:val="2"/>
            <w:shd w:val="clear" w:color="auto" w:fill="auto"/>
          </w:tcPr>
          <w:p w:rsidR="00BD49D0" w:rsidRPr="00001D48" w:rsidRDefault="00BD49D0" w:rsidP="001A3975">
            <w:pPr>
              <w:pStyle w:val="afb"/>
              <w:jc w:val="both"/>
              <w:rPr>
                <w:rFonts w:ascii="Times New Roman" w:hAnsi="Times New Roman"/>
                <w:sz w:val="24"/>
                <w:szCs w:val="24"/>
              </w:rPr>
            </w:pPr>
            <w:r>
              <w:rPr>
                <w:rFonts w:ascii="Times New Roman" w:hAnsi="Times New Roman"/>
                <w:sz w:val="24"/>
                <w:szCs w:val="24"/>
              </w:rPr>
              <w:t>МБУК «</w:t>
            </w:r>
            <w:r w:rsidR="001A3975">
              <w:rPr>
                <w:rFonts w:ascii="Times New Roman" w:hAnsi="Times New Roman"/>
                <w:sz w:val="24"/>
                <w:szCs w:val="24"/>
              </w:rPr>
              <w:t>Аграрный</w:t>
            </w:r>
            <w:r>
              <w:rPr>
                <w:rFonts w:ascii="Times New Roman" w:hAnsi="Times New Roman"/>
                <w:sz w:val="24"/>
                <w:szCs w:val="24"/>
              </w:rPr>
              <w:t xml:space="preserve"> СДК»</w:t>
            </w:r>
          </w:p>
        </w:tc>
        <w:tc>
          <w:tcPr>
            <w:tcW w:w="3686" w:type="dxa"/>
            <w:gridSpan w:val="3"/>
            <w:shd w:val="clear" w:color="auto" w:fill="auto"/>
          </w:tcPr>
          <w:p w:rsidR="00BD49D0" w:rsidRPr="00001D48" w:rsidRDefault="005933F1" w:rsidP="001E1C37">
            <w:pPr>
              <w:pStyle w:val="afb"/>
              <w:jc w:val="center"/>
              <w:rPr>
                <w:rFonts w:ascii="Times New Roman" w:hAnsi="Times New Roman"/>
                <w:sz w:val="24"/>
                <w:szCs w:val="24"/>
              </w:rPr>
            </w:pPr>
            <w:r w:rsidRPr="005933F1">
              <w:rPr>
                <w:rFonts w:ascii="Times New Roman" w:hAnsi="Times New Roman"/>
                <w:sz w:val="24"/>
                <w:szCs w:val="24"/>
              </w:rPr>
              <w:t xml:space="preserve">Проведение проверок в пределах полномочий, закрепленных за Администрацией </w:t>
            </w:r>
            <w:r w:rsidR="001E1C37">
              <w:rPr>
                <w:rFonts w:ascii="Times New Roman" w:hAnsi="Times New Roman"/>
                <w:sz w:val="24"/>
                <w:szCs w:val="24"/>
              </w:rPr>
              <w:t>Лукичевского</w:t>
            </w:r>
            <w:bookmarkStart w:id="0" w:name="_GoBack"/>
            <w:bookmarkEnd w:id="0"/>
            <w:r w:rsidRPr="005933F1">
              <w:rPr>
                <w:rFonts w:ascii="Times New Roman" w:hAnsi="Times New Roman"/>
                <w:sz w:val="24"/>
                <w:szCs w:val="24"/>
              </w:rPr>
              <w:t xml:space="preserve"> сельского поселения, по вопросам контроля: за полнотой и достоверностью отчетности об исполнении муниципальных заданий</w:t>
            </w:r>
          </w:p>
        </w:tc>
        <w:tc>
          <w:tcPr>
            <w:tcW w:w="1275" w:type="dxa"/>
            <w:gridSpan w:val="2"/>
            <w:shd w:val="clear" w:color="auto" w:fill="auto"/>
          </w:tcPr>
          <w:p w:rsidR="00BD49D0" w:rsidRPr="00001D48" w:rsidRDefault="008D1661" w:rsidP="00FA146A">
            <w:pPr>
              <w:pStyle w:val="afb"/>
              <w:jc w:val="center"/>
              <w:rPr>
                <w:rFonts w:ascii="Times New Roman" w:hAnsi="Times New Roman"/>
                <w:sz w:val="24"/>
                <w:szCs w:val="24"/>
              </w:rPr>
            </w:pPr>
            <w:r>
              <w:rPr>
                <w:rFonts w:ascii="Times New Roman" w:hAnsi="Times New Roman"/>
                <w:sz w:val="24"/>
                <w:szCs w:val="24"/>
              </w:rPr>
              <w:t>202</w:t>
            </w:r>
            <w:r w:rsidR="00FA146A">
              <w:rPr>
                <w:rFonts w:ascii="Times New Roman" w:hAnsi="Times New Roman"/>
                <w:sz w:val="24"/>
                <w:szCs w:val="24"/>
              </w:rPr>
              <w:t>2</w:t>
            </w:r>
            <w:r w:rsidR="005F31F1">
              <w:rPr>
                <w:rFonts w:ascii="Times New Roman" w:hAnsi="Times New Roman"/>
                <w:sz w:val="24"/>
                <w:szCs w:val="24"/>
              </w:rPr>
              <w:t xml:space="preserve"> </w:t>
            </w:r>
            <w:r>
              <w:rPr>
                <w:rFonts w:ascii="Times New Roman" w:hAnsi="Times New Roman"/>
                <w:sz w:val="24"/>
                <w:szCs w:val="24"/>
              </w:rPr>
              <w:t>год</w:t>
            </w:r>
            <w:r w:rsidR="00BD49D0">
              <w:rPr>
                <w:rFonts w:ascii="Times New Roman" w:hAnsi="Times New Roman"/>
                <w:sz w:val="24"/>
                <w:szCs w:val="24"/>
              </w:rPr>
              <w:t xml:space="preserve"> </w:t>
            </w:r>
          </w:p>
        </w:tc>
        <w:tc>
          <w:tcPr>
            <w:tcW w:w="1559" w:type="dxa"/>
            <w:gridSpan w:val="2"/>
            <w:shd w:val="clear" w:color="auto" w:fill="auto"/>
          </w:tcPr>
          <w:p w:rsidR="00BD49D0" w:rsidRPr="00001D48" w:rsidRDefault="00FA146A" w:rsidP="00FA146A">
            <w:pPr>
              <w:pStyle w:val="afb"/>
              <w:jc w:val="center"/>
              <w:rPr>
                <w:rFonts w:ascii="Times New Roman" w:hAnsi="Times New Roman"/>
                <w:sz w:val="24"/>
                <w:szCs w:val="24"/>
              </w:rPr>
            </w:pPr>
            <w:r>
              <w:rPr>
                <w:rFonts w:ascii="Times New Roman" w:hAnsi="Times New Roman"/>
                <w:sz w:val="24"/>
                <w:szCs w:val="24"/>
              </w:rPr>
              <w:t>4</w:t>
            </w:r>
            <w:r w:rsidR="00BD49D0">
              <w:rPr>
                <w:rFonts w:ascii="Times New Roman" w:hAnsi="Times New Roman"/>
                <w:sz w:val="24"/>
                <w:szCs w:val="24"/>
              </w:rPr>
              <w:t xml:space="preserve"> квартал</w:t>
            </w:r>
            <w:r>
              <w:rPr>
                <w:rFonts w:ascii="Times New Roman" w:hAnsi="Times New Roman"/>
                <w:sz w:val="24"/>
                <w:szCs w:val="24"/>
              </w:rPr>
              <w:t>, декабрь</w:t>
            </w:r>
          </w:p>
        </w:tc>
        <w:tc>
          <w:tcPr>
            <w:tcW w:w="1986" w:type="dxa"/>
            <w:gridSpan w:val="2"/>
            <w:shd w:val="clear" w:color="auto" w:fill="auto"/>
          </w:tcPr>
          <w:p w:rsidR="00BD49D0" w:rsidRDefault="001A3975" w:rsidP="00BD49D0">
            <w:pPr>
              <w:pStyle w:val="afb"/>
              <w:jc w:val="center"/>
              <w:rPr>
                <w:rFonts w:ascii="Times New Roman" w:hAnsi="Times New Roman"/>
                <w:sz w:val="24"/>
                <w:szCs w:val="24"/>
              </w:rPr>
            </w:pPr>
            <w:proofErr w:type="spellStart"/>
            <w:r>
              <w:rPr>
                <w:rFonts w:ascii="Times New Roman" w:hAnsi="Times New Roman"/>
                <w:sz w:val="24"/>
                <w:szCs w:val="24"/>
              </w:rPr>
              <w:t>Чекулаева</w:t>
            </w:r>
            <w:proofErr w:type="spellEnd"/>
            <w:r>
              <w:rPr>
                <w:rFonts w:ascii="Times New Roman" w:hAnsi="Times New Roman"/>
                <w:sz w:val="24"/>
                <w:szCs w:val="24"/>
              </w:rPr>
              <w:t xml:space="preserve"> Н.В.</w:t>
            </w:r>
          </w:p>
          <w:p w:rsidR="00BD49D0" w:rsidRPr="00001D48" w:rsidRDefault="005933F1" w:rsidP="00BD49D0">
            <w:pPr>
              <w:spacing w:after="0" w:line="240" w:lineRule="auto"/>
              <w:jc w:val="center"/>
            </w:pPr>
            <w:proofErr w:type="spellStart"/>
            <w:r>
              <w:t>Садкова</w:t>
            </w:r>
            <w:proofErr w:type="spellEnd"/>
            <w:r>
              <w:t xml:space="preserve"> А.В.</w:t>
            </w:r>
          </w:p>
        </w:tc>
      </w:tr>
    </w:tbl>
    <w:p w:rsidR="004F78C4" w:rsidRDefault="00BD49D0" w:rsidP="00BD49D0">
      <w:pPr>
        <w:autoSpaceDE w:val="0"/>
        <w:autoSpaceDN w:val="0"/>
        <w:adjustRightInd w:val="0"/>
        <w:spacing w:after="0" w:line="240" w:lineRule="auto"/>
        <w:rPr>
          <w:sz w:val="22"/>
          <w:szCs w:val="22"/>
        </w:rPr>
      </w:pPr>
      <w:r>
        <w:rPr>
          <w:sz w:val="22"/>
          <w:szCs w:val="22"/>
        </w:rPr>
        <w:t>*При необходимости проверяемый период может быть расширен.</w:t>
      </w: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sectPr w:rsidR="00FA146A" w:rsidSect="000E2527">
      <w:footerReference w:type="default" r:id="rId9"/>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DE" w:rsidRDefault="006F6CDE">
      <w:pPr>
        <w:spacing w:line="240" w:lineRule="auto"/>
      </w:pPr>
      <w:r>
        <w:separator/>
      </w:r>
    </w:p>
  </w:endnote>
  <w:endnote w:type="continuationSeparator" w:id="0">
    <w:p w:rsidR="006F6CDE" w:rsidRDefault="006F6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1E1C37">
          <w:rPr>
            <w:noProof/>
          </w:rPr>
          <w:t>1</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DE" w:rsidRDefault="006F6CDE">
      <w:pPr>
        <w:spacing w:after="0" w:line="240" w:lineRule="auto"/>
      </w:pPr>
      <w:r>
        <w:separator/>
      </w:r>
    </w:p>
  </w:footnote>
  <w:footnote w:type="continuationSeparator" w:id="0">
    <w:p w:rsidR="006F6CDE" w:rsidRDefault="006F6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75B"/>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981"/>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3975"/>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1467"/>
    <w:rsid w:val="001D3AD7"/>
    <w:rsid w:val="001D6243"/>
    <w:rsid w:val="001E0652"/>
    <w:rsid w:val="001E06C0"/>
    <w:rsid w:val="001E073B"/>
    <w:rsid w:val="001E0BBF"/>
    <w:rsid w:val="001E1C37"/>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187C"/>
    <w:rsid w:val="002D268A"/>
    <w:rsid w:val="002D5AAE"/>
    <w:rsid w:val="002E2303"/>
    <w:rsid w:val="002E6551"/>
    <w:rsid w:val="002E7493"/>
    <w:rsid w:val="002F15FD"/>
    <w:rsid w:val="002F2A21"/>
    <w:rsid w:val="002F34B9"/>
    <w:rsid w:val="002F50B7"/>
    <w:rsid w:val="002F595E"/>
    <w:rsid w:val="003010D8"/>
    <w:rsid w:val="003070E8"/>
    <w:rsid w:val="00311FE6"/>
    <w:rsid w:val="003131DB"/>
    <w:rsid w:val="00315353"/>
    <w:rsid w:val="00317515"/>
    <w:rsid w:val="003209D7"/>
    <w:rsid w:val="003212B3"/>
    <w:rsid w:val="0033130D"/>
    <w:rsid w:val="003358F7"/>
    <w:rsid w:val="003400AE"/>
    <w:rsid w:val="00341EB8"/>
    <w:rsid w:val="00342088"/>
    <w:rsid w:val="003429ED"/>
    <w:rsid w:val="0034307A"/>
    <w:rsid w:val="0034569B"/>
    <w:rsid w:val="00347FB2"/>
    <w:rsid w:val="00350DD7"/>
    <w:rsid w:val="00350F6D"/>
    <w:rsid w:val="00352E37"/>
    <w:rsid w:val="0035371F"/>
    <w:rsid w:val="003556D8"/>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121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3F1"/>
    <w:rsid w:val="0059371C"/>
    <w:rsid w:val="005A14BA"/>
    <w:rsid w:val="005A15D3"/>
    <w:rsid w:val="005A1A57"/>
    <w:rsid w:val="005A2932"/>
    <w:rsid w:val="005A6101"/>
    <w:rsid w:val="005A681C"/>
    <w:rsid w:val="005B0897"/>
    <w:rsid w:val="005B15FE"/>
    <w:rsid w:val="005B5181"/>
    <w:rsid w:val="005B5A91"/>
    <w:rsid w:val="005B6A20"/>
    <w:rsid w:val="005E107D"/>
    <w:rsid w:val="005E13ED"/>
    <w:rsid w:val="005E18B5"/>
    <w:rsid w:val="005E259D"/>
    <w:rsid w:val="005E56AD"/>
    <w:rsid w:val="005E5B21"/>
    <w:rsid w:val="005E765E"/>
    <w:rsid w:val="005F16FB"/>
    <w:rsid w:val="005F31F1"/>
    <w:rsid w:val="00606CD4"/>
    <w:rsid w:val="00607E60"/>
    <w:rsid w:val="0062038F"/>
    <w:rsid w:val="00621BB0"/>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335F"/>
    <w:rsid w:val="006C465F"/>
    <w:rsid w:val="006D1993"/>
    <w:rsid w:val="006D1C66"/>
    <w:rsid w:val="006D77BC"/>
    <w:rsid w:val="006E2DE3"/>
    <w:rsid w:val="006E5CC8"/>
    <w:rsid w:val="006E73CD"/>
    <w:rsid w:val="006E7D8D"/>
    <w:rsid w:val="006F20FC"/>
    <w:rsid w:val="006F6979"/>
    <w:rsid w:val="006F6CDE"/>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A71F3"/>
    <w:rsid w:val="007B6276"/>
    <w:rsid w:val="007C0351"/>
    <w:rsid w:val="007C1459"/>
    <w:rsid w:val="007C3C16"/>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661"/>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6D97"/>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0298"/>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699B"/>
    <w:rsid w:val="00AC2203"/>
    <w:rsid w:val="00AC28AB"/>
    <w:rsid w:val="00AC3250"/>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D49D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5B47"/>
    <w:rsid w:val="00CA6B50"/>
    <w:rsid w:val="00CA77BB"/>
    <w:rsid w:val="00CB38C0"/>
    <w:rsid w:val="00CB5FEC"/>
    <w:rsid w:val="00CC416C"/>
    <w:rsid w:val="00CC7FA3"/>
    <w:rsid w:val="00CD1D10"/>
    <w:rsid w:val="00CD2BE1"/>
    <w:rsid w:val="00CD3C2A"/>
    <w:rsid w:val="00CD502F"/>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4881"/>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09A9"/>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248C"/>
    <w:rsid w:val="00F835BC"/>
    <w:rsid w:val="00F84183"/>
    <w:rsid w:val="00F85AC4"/>
    <w:rsid w:val="00F9157E"/>
    <w:rsid w:val="00F94D9F"/>
    <w:rsid w:val="00F967B0"/>
    <w:rsid w:val="00F9751E"/>
    <w:rsid w:val="00FA146A"/>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6D22"/>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paragraph" w:customStyle="1" w:styleId="Postan">
    <w:name w:val="Postan"/>
    <w:basedOn w:val="a"/>
    <w:rsid w:val="001A3975"/>
    <w:pPr>
      <w:spacing w:after="0" w:line="240" w:lineRule="auto"/>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paragraph" w:customStyle="1" w:styleId="Postan">
    <w:name w:val="Postan"/>
    <w:basedOn w:val="a"/>
    <w:rsid w:val="001A3975"/>
    <w:pPr>
      <w:spacing w:after="0" w:line="240" w:lineRule="auto"/>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5E7FD-F843-4C5A-AC8E-4BA78283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Uzer</cp:lastModifiedBy>
  <cp:revision>5</cp:revision>
  <cp:lastPrinted>2024-01-29T07:13:00Z</cp:lastPrinted>
  <dcterms:created xsi:type="dcterms:W3CDTF">2024-03-21T07:16:00Z</dcterms:created>
  <dcterms:modified xsi:type="dcterms:W3CDTF">2024-03-21T13:20:00Z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