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F" w:rsidRPr="00190F9A" w:rsidRDefault="00F725DF" w:rsidP="00F725DF">
      <w:pPr>
        <w:jc w:val="center"/>
        <w:rPr>
          <w:sz w:val="24"/>
          <w:szCs w:val="24"/>
        </w:rPr>
      </w:pPr>
    </w:p>
    <w:p w:rsidR="00E06E43" w:rsidRPr="00E06E43" w:rsidRDefault="00E06E43" w:rsidP="00E06E43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АДМИНИСТРАЦИЯ</w:t>
      </w: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ЛУКИЧЕВСКОГО СЕЛЬСКОГО ПОСЕЛЕНИЯ</w:t>
      </w: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МИЛЮТИНСКОГО РАЙОНА РОСТОВСКОЙ ОБЛАСТИ</w:t>
      </w: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ПОСТАНОВЛЕНИЕ</w:t>
      </w: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  <w:bookmarkStart w:id="0" w:name="_GoBack"/>
      <w:bookmarkEnd w:id="0"/>
      <w:r w:rsidRPr="00E06E43">
        <w:rPr>
          <w:sz w:val="24"/>
          <w:szCs w:val="24"/>
        </w:rPr>
        <w:t xml:space="preserve">15.03.2022г.  </w:t>
      </w:r>
      <w:r w:rsidR="000859BF">
        <w:rPr>
          <w:sz w:val="24"/>
          <w:szCs w:val="24"/>
        </w:rPr>
        <w:t xml:space="preserve">                                      </w:t>
      </w:r>
      <w:r w:rsidRPr="00E06E43">
        <w:rPr>
          <w:sz w:val="24"/>
          <w:szCs w:val="24"/>
        </w:rPr>
        <w:t xml:space="preserve">   № 17-</w:t>
      </w:r>
      <w:r>
        <w:rPr>
          <w:sz w:val="24"/>
          <w:szCs w:val="24"/>
        </w:rPr>
        <w:t>4</w:t>
      </w:r>
      <w:r w:rsidRPr="00E06E43">
        <w:rPr>
          <w:sz w:val="24"/>
          <w:szCs w:val="24"/>
        </w:rPr>
        <w:t xml:space="preserve">                              </w:t>
      </w:r>
      <w:r w:rsidR="000859BF">
        <w:rPr>
          <w:sz w:val="24"/>
          <w:szCs w:val="24"/>
        </w:rPr>
        <w:t xml:space="preserve">  </w:t>
      </w:r>
      <w:proofErr w:type="spellStart"/>
      <w:r w:rsidRPr="00E06E43">
        <w:rPr>
          <w:sz w:val="24"/>
          <w:szCs w:val="24"/>
        </w:rPr>
        <w:t>х</w:t>
      </w:r>
      <w:proofErr w:type="gramStart"/>
      <w:r w:rsidRPr="00E06E43">
        <w:rPr>
          <w:sz w:val="24"/>
          <w:szCs w:val="24"/>
        </w:rPr>
        <w:t>.С</w:t>
      </w:r>
      <w:proofErr w:type="gramEnd"/>
      <w:r w:rsidRPr="00E06E43">
        <w:rPr>
          <w:sz w:val="24"/>
          <w:szCs w:val="24"/>
        </w:rPr>
        <w:t>улинский</w:t>
      </w:r>
      <w:proofErr w:type="spellEnd"/>
    </w:p>
    <w:p w:rsidR="00751E6F" w:rsidRPr="00190F9A" w:rsidRDefault="00751E6F" w:rsidP="00F725DF">
      <w:pPr>
        <w:ind w:right="1955"/>
        <w:jc w:val="center"/>
        <w:rPr>
          <w:b/>
          <w:sz w:val="24"/>
          <w:szCs w:val="24"/>
        </w:rPr>
      </w:pPr>
    </w:p>
    <w:p w:rsidR="00B021BC" w:rsidRPr="00190F9A" w:rsidRDefault="00751E6F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E06E43">
        <w:rPr>
          <w:b/>
          <w:sz w:val="24"/>
          <w:szCs w:val="24"/>
        </w:rPr>
        <w:t>Лукиче</w:t>
      </w:r>
      <w:r w:rsidR="00190F9A">
        <w:rPr>
          <w:b/>
          <w:sz w:val="24"/>
          <w:szCs w:val="24"/>
        </w:rPr>
        <w:t>вского</w:t>
      </w:r>
      <w:proofErr w:type="spellEnd"/>
      <w:r w:rsidR="00190F9A">
        <w:rPr>
          <w:b/>
          <w:sz w:val="24"/>
          <w:szCs w:val="24"/>
        </w:rPr>
        <w:t xml:space="preserve"> сельского поселения</w:t>
      </w:r>
    </w:p>
    <w:p w:rsidR="001F0746" w:rsidRPr="00190F9A" w:rsidRDefault="001F0746" w:rsidP="00F725DF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190F9A">
        <w:rPr>
          <w:b/>
          <w:color w:val="000000"/>
          <w:sz w:val="24"/>
          <w:szCs w:val="24"/>
          <w:lang w:eastAsia="ar-SA"/>
        </w:rPr>
        <w:t>«Обеспечение</w:t>
      </w:r>
      <w:r w:rsidR="009D6C77" w:rsidRPr="00190F9A">
        <w:rPr>
          <w:b/>
          <w:color w:val="000000"/>
          <w:sz w:val="24"/>
          <w:szCs w:val="24"/>
          <w:lang w:eastAsia="ar-SA"/>
        </w:rPr>
        <w:t xml:space="preserve"> </w:t>
      </w:r>
      <w:r w:rsidRPr="00190F9A">
        <w:rPr>
          <w:b/>
          <w:color w:val="000000"/>
          <w:sz w:val="24"/>
          <w:szCs w:val="24"/>
          <w:lang w:eastAsia="ar-SA"/>
        </w:rPr>
        <w:t>общественного порядка и противодействие</w:t>
      </w:r>
    </w:p>
    <w:p w:rsidR="006C518C" w:rsidRPr="00190F9A" w:rsidRDefault="001F0746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color w:val="000000"/>
          <w:sz w:val="24"/>
          <w:szCs w:val="24"/>
          <w:lang w:eastAsia="ar-SA"/>
        </w:rPr>
        <w:t xml:space="preserve">преступности» за </w:t>
      </w:r>
      <w:r w:rsidR="00BC4D4B">
        <w:rPr>
          <w:b/>
          <w:color w:val="000000"/>
          <w:sz w:val="24"/>
          <w:szCs w:val="24"/>
          <w:lang w:eastAsia="ar-SA"/>
        </w:rPr>
        <w:t>2021</w:t>
      </w:r>
      <w:r w:rsidRPr="00190F9A">
        <w:rPr>
          <w:b/>
          <w:color w:val="000000"/>
          <w:sz w:val="24"/>
          <w:szCs w:val="24"/>
          <w:lang w:eastAsia="ar-SA"/>
        </w:rPr>
        <w:t xml:space="preserve"> год</w:t>
      </w:r>
    </w:p>
    <w:p w:rsidR="00751E6F" w:rsidRPr="00190F9A" w:rsidRDefault="00751E6F" w:rsidP="00F44042">
      <w:pPr>
        <w:ind w:right="1417"/>
        <w:rPr>
          <w:b/>
          <w:sz w:val="24"/>
          <w:szCs w:val="24"/>
        </w:rPr>
      </w:pPr>
    </w:p>
    <w:p w:rsidR="00751E6F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 от 1</w:t>
      </w:r>
      <w:r w:rsidR="00E06E43">
        <w:rPr>
          <w:sz w:val="24"/>
          <w:szCs w:val="24"/>
        </w:rPr>
        <w:t>9</w:t>
      </w:r>
      <w:r w:rsidRPr="00190F9A">
        <w:rPr>
          <w:sz w:val="24"/>
          <w:szCs w:val="24"/>
        </w:rPr>
        <w:t>.02.2018 № 1</w:t>
      </w:r>
      <w:r w:rsidR="00E06E43">
        <w:rPr>
          <w:sz w:val="24"/>
          <w:szCs w:val="24"/>
        </w:rPr>
        <w:t>2-а</w:t>
      </w:r>
      <w:r w:rsidRPr="00190F9A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 от </w:t>
      </w:r>
      <w:r w:rsidR="00E06E43">
        <w:rPr>
          <w:sz w:val="24"/>
          <w:szCs w:val="24"/>
        </w:rPr>
        <w:t>21</w:t>
      </w:r>
      <w:r w:rsidRPr="00190F9A">
        <w:rPr>
          <w:sz w:val="24"/>
          <w:szCs w:val="24"/>
        </w:rPr>
        <w:t>.</w:t>
      </w:r>
      <w:r w:rsidR="00E06E43">
        <w:rPr>
          <w:sz w:val="24"/>
          <w:szCs w:val="24"/>
        </w:rPr>
        <w:t>05</w:t>
      </w:r>
      <w:r w:rsidRPr="00190F9A">
        <w:rPr>
          <w:sz w:val="24"/>
          <w:szCs w:val="24"/>
        </w:rPr>
        <w:t xml:space="preserve">.2018 №  </w:t>
      </w:r>
      <w:r w:rsidR="00E06E43">
        <w:rPr>
          <w:sz w:val="24"/>
          <w:szCs w:val="24"/>
        </w:rPr>
        <w:t>17-а</w:t>
      </w:r>
      <w:r w:rsidRPr="00190F9A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поселения»,</w:t>
      </w:r>
    </w:p>
    <w:p w:rsidR="00190F9A" w:rsidRPr="00190F9A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E6F" w:rsidRPr="00190F9A" w:rsidRDefault="00751E6F" w:rsidP="00751E6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ПОСТАНОВЛЯЮ:</w:t>
      </w:r>
    </w:p>
    <w:p w:rsidR="00751E6F" w:rsidRPr="00190F9A" w:rsidRDefault="00751E6F" w:rsidP="00751E6F">
      <w:pPr>
        <w:suppressAutoHyphens/>
        <w:ind w:firstLine="709"/>
        <w:jc w:val="both"/>
        <w:rPr>
          <w:sz w:val="24"/>
          <w:szCs w:val="24"/>
        </w:rPr>
      </w:pPr>
    </w:p>
    <w:p w:rsidR="00751E6F" w:rsidRPr="00190F9A" w:rsidRDefault="00A52DD4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1.Утвердить отчёт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color w:val="000000"/>
          <w:sz w:val="24"/>
          <w:szCs w:val="24"/>
          <w:lang w:eastAsia="ar-SA"/>
        </w:rPr>
        <w:t xml:space="preserve">«Обеспечение общественного порядка и противодействие преступности», </w:t>
      </w:r>
      <w:r w:rsidRPr="00190F9A">
        <w:rPr>
          <w:sz w:val="24"/>
          <w:szCs w:val="24"/>
        </w:rPr>
        <w:t xml:space="preserve">утвержденной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от </w:t>
      </w:r>
      <w:r w:rsidR="00E06E43">
        <w:rPr>
          <w:sz w:val="24"/>
          <w:szCs w:val="24"/>
        </w:rPr>
        <w:t>0</w:t>
      </w:r>
      <w:r w:rsidR="00190F9A">
        <w:rPr>
          <w:sz w:val="24"/>
          <w:szCs w:val="24"/>
        </w:rPr>
        <w:t>5.10</w:t>
      </w:r>
      <w:r w:rsidRPr="00190F9A">
        <w:rPr>
          <w:sz w:val="24"/>
          <w:szCs w:val="24"/>
        </w:rPr>
        <w:t>.201</w:t>
      </w:r>
      <w:r w:rsidR="00190F9A">
        <w:rPr>
          <w:sz w:val="24"/>
          <w:szCs w:val="24"/>
        </w:rPr>
        <w:t>8</w:t>
      </w:r>
      <w:r w:rsidRPr="00190F9A">
        <w:rPr>
          <w:sz w:val="24"/>
          <w:szCs w:val="24"/>
        </w:rPr>
        <w:t xml:space="preserve"> № </w:t>
      </w:r>
      <w:r w:rsidR="00E06E43">
        <w:rPr>
          <w:sz w:val="24"/>
          <w:szCs w:val="24"/>
        </w:rPr>
        <w:t>37-3</w:t>
      </w:r>
      <w:r w:rsidRPr="00190F9A">
        <w:rPr>
          <w:sz w:val="24"/>
          <w:szCs w:val="24"/>
        </w:rPr>
        <w:t>,</w:t>
      </w:r>
      <w:r w:rsidRPr="00190F9A">
        <w:rPr>
          <w:color w:val="000000"/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год, согласно приложению к настоящему постановлению.</w:t>
      </w:r>
    </w:p>
    <w:p w:rsidR="001A1443" w:rsidRPr="00190F9A" w:rsidRDefault="001A1443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rFonts w:eastAsia="Calibri"/>
          <w:sz w:val="24"/>
          <w:szCs w:val="24"/>
        </w:rPr>
        <w:t xml:space="preserve">2. </w:t>
      </w:r>
      <w:r w:rsidRPr="00190F9A">
        <w:rPr>
          <w:sz w:val="24"/>
          <w:szCs w:val="24"/>
        </w:rPr>
        <w:t>Настоящее постановление подлежит официальному опубликованию.</w:t>
      </w:r>
    </w:p>
    <w:p w:rsidR="00CF530F" w:rsidRPr="00190F9A" w:rsidRDefault="001A1443" w:rsidP="001A1443">
      <w:pPr>
        <w:suppressAutoHyphens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3. </w:t>
      </w:r>
      <w:proofErr w:type="gramStart"/>
      <w:r w:rsidRPr="00190F9A">
        <w:rPr>
          <w:sz w:val="24"/>
          <w:szCs w:val="24"/>
          <w:lang w:eastAsia="ar-SA"/>
        </w:rPr>
        <w:t>Контроль за</w:t>
      </w:r>
      <w:proofErr w:type="gramEnd"/>
      <w:r w:rsidRPr="00190F9A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190F9A">
        <w:rPr>
          <w:sz w:val="24"/>
          <w:szCs w:val="24"/>
          <w:lang w:eastAsia="ar-SA"/>
        </w:rPr>
        <w:t>оставляю за собой</w:t>
      </w:r>
      <w:r w:rsidR="00E86AE8" w:rsidRPr="00190F9A">
        <w:rPr>
          <w:sz w:val="24"/>
          <w:szCs w:val="24"/>
          <w:lang w:eastAsia="ar-SA"/>
        </w:rPr>
        <w:t>.</w:t>
      </w:r>
    </w:p>
    <w:p w:rsidR="00CF530F" w:rsidRPr="00190F9A" w:rsidRDefault="00CF530F" w:rsidP="00F44042">
      <w:pPr>
        <w:suppressAutoHyphens/>
        <w:rPr>
          <w:sz w:val="24"/>
          <w:szCs w:val="24"/>
        </w:rPr>
      </w:pPr>
    </w:p>
    <w:p w:rsidR="00F725DF" w:rsidRDefault="00F725DF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Pr="00190F9A" w:rsidRDefault="00190F9A" w:rsidP="00F44042">
      <w:pPr>
        <w:suppressAutoHyphens/>
        <w:rPr>
          <w:sz w:val="24"/>
          <w:szCs w:val="24"/>
        </w:rPr>
      </w:pPr>
    </w:p>
    <w:p w:rsidR="00F725DF" w:rsidRPr="00190F9A" w:rsidRDefault="00F725DF" w:rsidP="00F44042">
      <w:pPr>
        <w:suppressAutoHyphens/>
        <w:rPr>
          <w:sz w:val="24"/>
          <w:szCs w:val="24"/>
        </w:rPr>
      </w:pPr>
    </w:p>
    <w:p w:rsidR="00CF530F" w:rsidRPr="00190F9A" w:rsidRDefault="00190F9A" w:rsidP="00F44042">
      <w:pPr>
        <w:suppressAutoHyphens/>
        <w:ind w:left="142"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CF530F" w:rsidRPr="00190F9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CF530F" w:rsidRPr="00190F9A">
        <w:rPr>
          <w:sz w:val="24"/>
          <w:szCs w:val="24"/>
        </w:rPr>
        <w:t>Администрации</w:t>
      </w:r>
    </w:p>
    <w:p w:rsidR="00CF530F" w:rsidRPr="00190F9A" w:rsidRDefault="00E06E43" w:rsidP="00F44042">
      <w:pPr>
        <w:suppressAutoHyphens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CF530F" w:rsidRPr="00190F9A" w:rsidRDefault="00CF530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E06E43" w:rsidRDefault="00E06E43" w:rsidP="00F44042">
      <w:pPr>
        <w:ind w:left="5103"/>
        <w:jc w:val="right"/>
        <w:rPr>
          <w:sz w:val="24"/>
          <w:szCs w:val="24"/>
        </w:rPr>
      </w:pPr>
    </w:p>
    <w:p w:rsidR="00E06E43" w:rsidRDefault="00E06E43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751E6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Приложение</w:t>
      </w:r>
    </w:p>
    <w:p w:rsidR="00CF530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постановлению 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CF530F" w:rsidRPr="00190F9A" w:rsidRDefault="00F44042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от</w:t>
      </w:r>
      <w:r w:rsidR="00F725DF" w:rsidRPr="00190F9A">
        <w:rPr>
          <w:sz w:val="24"/>
          <w:szCs w:val="24"/>
        </w:rPr>
        <w:t xml:space="preserve"> </w:t>
      </w:r>
      <w:r w:rsidR="00653286">
        <w:rPr>
          <w:sz w:val="24"/>
          <w:szCs w:val="24"/>
        </w:rPr>
        <w:t>1</w:t>
      </w:r>
      <w:r w:rsidR="00BC4D4B">
        <w:rPr>
          <w:sz w:val="24"/>
          <w:szCs w:val="24"/>
        </w:rPr>
        <w:t>5</w:t>
      </w:r>
      <w:r w:rsidR="00653286">
        <w:rPr>
          <w:sz w:val="24"/>
          <w:szCs w:val="24"/>
        </w:rPr>
        <w:t>.03.202</w:t>
      </w:r>
      <w:r w:rsidR="00BC4D4B">
        <w:rPr>
          <w:sz w:val="24"/>
          <w:szCs w:val="24"/>
        </w:rPr>
        <w:t>2</w:t>
      </w:r>
      <w:r w:rsidR="00F725DF" w:rsidRPr="00190F9A">
        <w:rPr>
          <w:sz w:val="24"/>
          <w:szCs w:val="24"/>
        </w:rPr>
        <w:t xml:space="preserve"> №</w:t>
      </w:r>
      <w:r w:rsidR="00140DC5">
        <w:rPr>
          <w:sz w:val="24"/>
          <w:szCs w:val="24"/>
        </w:rPr>
        <w:t xml:space="preserve"> </w:t>
      </w:r>
      <w:r w:rsidR="00E06E43">
        <w:rPr>
          <w:sz w:val="24"/>
          <w:szCs w:val="24"/>
        </w:rPr>
        <w:t>17-4</w:t>
      </w:r>
      <w:r w:rsidR="00F725DF" w:rsidRPr="00190F9A">
        <w:rPr>
          <w:sz w:val="24"/>
          <w:szCs w:val="24"/>
        </w:rPr>
        <w:t xml:space="preserve"> </w:t>
      </w:r>
    </w:p>
    <w:p w:rsidR="00F725DF" w:rsidRPr="00190F9A" w:rsidRDefault="00F725DF" w:rsidP="00F44042">
      <w:pPr>
        <w:ind w:left="5103"/>
        <w:jc w:val="right"/>
        <w:rPr>
          <w:sz w:val="24"/>
          <w:szCs w:val="24"/>
        </w:rPr>
      </w:pPr>
    </w:p>
    <w:p w:rsidR="00CF530F" w:rsidRPr="00190F9A" w:rsidRDefault="00CF530F" w:rsidP="00751E6F">
      <w:pPr>
        <w:ind w:firstLine="709"/>
        <w:jc w:val="both"/>
        <w:rPr>
          <w:sz w:val="24"/>
          <w:szCs w:val="24"/>
        </w:rPr>
      </w:pPr>
    </w:p>
    <w:p w:rsidR="00CF530F" w:rsidRPr="00190F9A" w:rsidRDefault="009742F4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Отчёт</w:t>
      </w:r>
    </w:p>
    <w:p w:rsidR="00CF530F" w:rsidRPr="00190F9A" w:rsidRDefault="00CF530F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834E2D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>«Обеспечение общественного порядка и противодействие преступности»</w:t>
      </w:r>
      <w:r w:rsidR="00834E2D" w:rsidRPr="00190F9A">
        <w:rPr>
          <w:color w:val="000000"/>
          <w:sz w:val="24"/>
          <w:szCs w:val="24"/>
          <w:lang w:eastAsia="ar-SA"/>
        </w:rPr>
        <w:t xml:space="preserve"> </w:t>
      </w:r>
    </w:p>
    <w:p w:rsidR="00CF530F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CF530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Раздел 1. Конкретные результаты, достигнутые за</w:t>
      </w:r>
      <w:r w:rsidR="009742F4" w:rsidRPr="00190F9A">
        <w:rPr>
          <w:sz w:val="24"/>
          <w:szCs w:val="24"/>
        </w:rPr>
        <w:t xml:space="preserve"> </w:t>
      </w:r>
      <w:r w:rsidR="00BC4D4B">
        <w:rPr>
          <w:sz w:val="24"/>
          <w:szCs w:val="24"/>
        </w:rPr>
        <w:t>2021</w:t>
      </w:r>
      <w:r w:rsidR="009742F4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год</w:t>
      </w:r>
    </w:p>
    <w:p w:rsidR="00086A94" w:rsidRPr="00190F9A" w:rsidRDefault="00086A94" w:rsidP="00BE444F">
      <w:pPr>
        <w:jc w:val="both"/>
        <w:rPr>
          <w:sz w:val="24"/>
          <w:szCs w:val="24"/>
        </w:rPr>
      </w:pPr>
    </w:p>
    <w:p w:rsidR="00806F2C" w:rsidRPr="00190F9A" w:rsidRDefault="00806F2C" w:rsidP="00806F2C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190F9A">
        <w:rPr>
          <w:kern w:val="2"/>
          <w:sz w:val="24"/>
          <w:szCs w:val="24"/>
        </w:rPr>
        <w:t xml:space="preserve">В целях создания условий для повышения качества и результативности реализуемых мер по охране общественного порядка, противодействию терроризму и экстремизму, борьбе с преступностью в рамках реализации муниципальной программы </w:t>
      </w:r>
      <w:proofErr w:type="spellStart"/>
      <w:r w:rsidR="00E06E43">
        <w:rPr>
          <w:kern w:val="2"/>
          <w:sz w:val="24"/>
          <w:szCs w:val="24"/>
        </w:rPr>
        <w:t>Лукиче</w:t>
      </w:r>
      <w:r w:rsidR="00190F9A">
        <w:rPr>
          <w:kern w:val="2"/>
          <w:sz w:val="24"/>
          <w:szCs w:val="24"/>
        </w:rPr>
        <w:t>вского</w:t>
      </w:r>
      <w:proofErr w:type="spellEnd"/>
      <w:r w:rsidR="00190F9A">
        <w:rPr>
          <w:kern w:val="2"/>
          <w:sz w:val="24"/>
          <w:szCs w:val="24"/>
        </w:rPr>
        <w:t xml:space="preserve"> сельского поселения</w:t>
      </w:r>
      <w:r w:rsidRPr="00190F9A">
        <w:rPr>
          <w:kern w:val="2"/>
          <w:sz w:val="24"/>
          <w:szCs w:val="24"/>
        </w:rPr>
        <w:t xml:space="preserve"> «Обеспечение общественного порядка и противодействие преступности», утвержденной постановлением </w:t>
      </w:r>
      <w:r w:rsidRPr="00190F9A">
        <w:rPr>
          <w:sz w:val="24"/>
          <w:szCs w:val="24"/>
        </w:rPr>
        <w:t xml:space="preserve">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kern w:val="2"/>
          <w:sz w:val="24"/>
          <w:szCs w:val="24"/>
        </w:rPr>
        <w:t xml:space="preserve">от </w:t>
      </w:r>
      <w:r w:rsidR="00E06E43">
        <w:rPr>
          <w:kern w:val="2"/>
          <w:sz w:val="24"/>
          <w:szCs w:val="24"/>
        </w:rPr>
        <w:t>0</w:t>
      </w:r>
      <w:r w:rsidR="00190F9A">
        <w:rPr>
          <w:kern w:val="2"/>
          <w:sz w:val="24"/>
          <w:szCs w:val="24"/>
        </w:rPr>
        <w:t>5.10</w:t>
      </w:r>
      <w:r w:rsidRPr="00190F9A">
        <w:rPr>
          <w:kern w:val="2"/>
          <w:sz w:val="24"/>
          <w:szCs w:val="24"/>
        </w:rPr>
        <w:t>.201</w:t>
      </w:r>
      <w:r w:rsidR="00190F9A">
        <w:rPr>
          <w:kern w:val="2"/>
          <w:sz w:val="24"/>
          <w:szCs w:val="24"/>
        </w:rPr>
        <w:t>8</w:t>
      </w:r>
      <w:r w:rsidRPr="00190F9A">
        <w:rPr>
          <w:kern w:val="2"/>
          <w:sz w:val="24"/>
          <w:szCs w:val="24"/>
        </w:rPr>
        <w:t xml:space="preserve"> №</w:t>
      </w:r>
      <w:r w:rsidR="00190F9A">
        <w:rPr>
          <w:kern w:val="2"/>
          <w:sz w:val="24"/>
          <w:szCs w:val="24"/>
        </w:rPr>
        <w:t xml:space="preserve"> </w:t>
      </w:r>
      <w:r w:rsidR="00E06E43">
        <w:rPr>
          <w:kern w:val="2"/>
          <w:sz w:val="24"/>
          <w:szCs w:val="24"/>
        </w:rPr>
        <w:t>37-3</w:t>
      </w:r>
      <w:r w:rsidRPr="00190F9A">
        <w:rPr>
          <w:kern w:val="2"/>
          <w:sz w:val="24"/>
          <w:szCs w:val="24"/>
        </w:rPr>
        <w:t xml:space="preserve"> (далее муниципальная программа), ответственным исполнителем, соисполнителем и участниками муниципальной программы в </w:t>
      </w:r>
      <w:r w:rsidR="00BC4D4B">
        <w:rPr>
          <w:kern w:val="2"/>
          <w:sz w:val="24"/>
          <w:szCs w:val="24"/>
        </w:rPr>
        <w:t>2021</w:t>
      </w:r>
      <w:r w:rsidRPr="00190F9A">
        <w:rPr>
          <w:kern w:val="2"/>
          <w:sz w:val="24"/>
          <w:szCs w:val="24"/>
        </w:rPr>
        <w:t xml:space="preserve"> году реализован комплекс</w:t>
      </w:r>
      <w:proofErr w:type="gramEnd"/>
      <w:r w:rsidRPr="00190F9A">
        <w:rPr>
          <w:kern w:val="2"/>
          <w:sz w:val="24"/>
          <w:szCs w:val="24"/>
        </w:rPr>
        <w:t xml:space="preserve"> мероприятий, в результате которых: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сформирована эффективная кадровая политика на территории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противодействию коррупции;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до 24 мая </w:t>
      </w:r>
      <w:r w:rsidR="00BC4D4B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года размещены сведения о доходах, расходах, об имуществе и обязательствах имущественного характера;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</w:t>
      </w:r>
      <w:r w:rsidR="00BC4D4B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 соблюдалось антикоррупционное законодательство по провидению антикоррупционной экспертизы проектов нормативных правовых актов и нормативных правовых актов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</w:t>
      </w:r>
      <w:r w:rsidR="00BC4D4B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 прошли антикоррупционную экспертизу </w:t>
      </w:r>
      <w:r w:rsidR="00E06E43">
        <w:rPr>
          <w:color w:val="000000" w:themeColor="text1"/>
          <w:sz w:val="24"/>
          <w:szCs w:val="24"/>
        </w:rPr>
        <w:t>4</w:t>
      </w:r>
      <w:r w:rsidR="00085732">
        <w:rPr>
          <w:color w:val="000000" w:themeColor="text1"/>
          <w:sz w:val="24"/>
          <w:szCs w:val="24"/>
        </w:rPr>
        <w:t>1</w:t>
      </w:r>
      <w:r w:rsidRPr="00190F9A">
        <w:rPr>
          <w:color w:val="000000" w:themeColor="text1"/>
          <w:sz w:val="24"/>
          <w:szCs w:val="24"/>
        </w:rPr>
        <w:t xml:space="preserve"> проект нормативных правовых актов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190F9A">
        <w:rPr>
          <w:rFonts w:eastAsia="Calibri"/>
          <w:color w:val="000000" w:themeColor="text1"/>
          <w:sz w:val="24"/>
          <w:szCs w:val="24"/>
        </w:rPr>
        <w:t xml:space="preserve">за отчетный период </w:t>
      </w:r>
      <w:r w:rsidR="00BC4D4B">
        <w:rPr>
          <w:rFonts w:eastAsia="Calibri"/>
          <w:color w:val="000000" w:themeColor="text1"/>
          <w:sz w:val="24"/>
          <w:szCs w:val="24"/>
        </w:rPr>
        <w:t>2021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года в адрес Администрации </w:t>
      </w:r>
      <w:proofErr w:type="spellStart"/>
      <w:r w:rsidR="00E06E43">
        <w:rPr>
          <w:rFonts w:eastAsia="Calibri"/>
          <w:color w:val="000000" w:themeColor="text1"/>
          <w:sz w:val="24"/>
          <w:szCs w:val="24"/>
        </w:rPr>
        <w:t>Лукиче</w:t>
      </w:r>
      <w:r w:rsidR="00190F9A">
        <w:rPr>
          <w:rFonts w:eastAsia="Calibri"/>
          <w:color w:val="000000" w:themeColor="text1"/>
          <w:sz w:val="24"/>
          <w:szCs w:val="24"/>
        </w:rPr>
        <w:t>вского</w:t>
      </w:r>
      <w:proofErr w:type="spellEnd"/>
      <w:r w:rsidR="00190F9A">
        <w:rPr>
          <w:rFonts w:eastAsia="Calibri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акты прокурорского реагирования об устранении нарушений законодательства о противодействии коррупции, не поступали.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проведен</w:t>
      </w:r>
      <w:r w:rsidRPr="00190F9A">
        <w:rPr>
          <w:bCs/>
          <w:color w:val="000000" w:themeColor="text1"/>
          <w:sz w:val="24"/>
          <w:szCs w:val="24"/>
        </w:rPr>
        <w:t xml:space="preserve"> мониторинг общественного мнения по вопросам проявления коррупции, </w:t>
      </w:r>
      <w:proofErr w:type="spellStart"/>
      <w:r w:rsidRPr="00190F9A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Pr="00190F9A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</w:t>
      </w:r>
      <w:r w:rsidRPr="00190F9A">
        <w:rPr>
          <w:color w:val="000000" w:themeColor="text1"/>
          <w:sz w:val="24"/>
          <w:szCs w:val="24"/>
        </w:rPr>
        <w:t>органах местного самоуправления;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размещена информация о деятельности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актуальном состоянии;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от физических и юридических лиц информация (жалобы) о ставших им известными фактах коррупции на официальный сайт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сети Интернет не поступала;</w:t>
      </w:r>
    </w:p>
    <w:p w:rsidR="00CD261D" w:rsidRPr="00190F9A" w:rsidRDefault="00CD261D" w:rsidP="00CD261D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налажена система постоянного мониторинга за состоянием межэтнических отношений;</w:t>
      </w:r>
    </w:p>
    <w:p w:rsidR="00CD261D" w:rsidRPr="00190F9A" w:rsidRDefault="00CD261D" w:rsidP="00CD261D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 xml:space="preserve">реализован комплекс антитеррористических мероприятий в учреждениях </w:t>
      </w:r>
      <w:proofErr w:type="spellStart"/>
      <w:r w:rsidR="00E06E43">
        <w:rPr>
          <w:color w:val="000000" w:themeColor="text1"/>
          <w:kern w:val="2"/>
          <w:sz w:val="24"/>
          <w:szCs w:val="24"/>
        </w:rPr>
        <w:t>Лукиче</w:t>
      </w:r>
      <w:r w:rsidR="00FA3E10">
        <w:rPr>
          <w:color w:val="000000" w:themeColor="text1"/>
          <w:kern w:val="2"/>
          <w:sz w:val="24"/>
          <w:szCs w:val="24"/>
        </w:rPr>
        <w:t>вского</w:t>
      </w:r>
      <w:proofErr w:type="spellEnd"/>
      <w:r w:rsidR="00FA3E10">
        <w:rPr>
          <w:color w:val="000000" w:themeColor="text1"/>
          <w:kern w:val="2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kern w:val="2"/>
          <w:sz w:val="24"/>
          <w:szCs w:val="24"/>
        </w:rPr>
        <w:t>;</w:t>
      </w:r>
    </w:p>
    <w:p w:rsidR="00CD261D" w:rsidRPr="00190F9A" w:rsidRDefault="00FA3E10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участие Администрации в</w:t>
      </w:r>
      <w:r w:rsidR="00CD261D" w:rsidRPr="00190F9A">
        <w:rPr>
          <w:color w:val="000000" w:themeColor="text1"/>
          <w:sz w:val="24"/>
          <w:szCs w:val="24"/>
        </w:rPr>
        <w:t xml:space="preserve">  заседания</w:t>
      </w:r>
      <w:r>
        <w:rPr>
          <w:color w:val="000000" w:themeColor="text1"/>
          <w:sz w:val="24"/>
          <w:szCs w:val="24"/>
        </w:rPr>
        <w:t>х</w:t>
      </w:r>
      <w:r w:rsidR="00CD261D" w:rsidRPr="00190F9A">
        <w:rPr>
          <w:color w:val="000000" w:themeColor="text1"/>
          <w:sz w:val="24"/>
          <w:szCs w:val="24"/>
        </w:rPr>
        <w:t xml:space="preserve">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="00CD261D" w:rsidRPr="00190F9A">
        <w:rPr>
          <w:color w:val="000000" w:themeColor="text1"/>
          <w:sz w:val="24"/>
          <w:szCs w:val="24"/>
        </w:rPr>
        <w:t>;</w:t>
      </w:r>
    </w:p>
    <w:p w:rsidR="00806F2C" w:rsidRPr="00190F9A" w:rsidRDefault="00CD261D" w:rsidP="00CD261D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территории </w:t>
      </w:r>
      <w:r w:rsidR="00FA3E10"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характера;</w:t>
      </w:r>
    </w:p>
    <w:p w:rsidR="00806F2C" w:rsidRPr="00190F9A" w:rsidRDefault="004D5655" w:rsidP="00FA3E10">
      <w:pPr>
        <w:widowControl w:val="0"/>
        <w:autoSpaceDE w:val="0"/>
        <w:autoSpaceDN w:val="0"/>
        <w:adjustRightInd w:val="0"/>
        <w:ind w:firstLine="33"/>
        <w:jc w:val="both"/>
        <w:rPr>
          <w:color w:val="000000"/>
          <w:kern w:val="2"/>
          <w:sz w:val="24"/>
          <w:szCs w:val="24"/>
        </w:rPr>
      </w:pPr>
      <w:r w:rsidRPr="00190F9A">
        <w:rPr>
          <w:color w:val="000000"/>
          <w:sz w:val="24"/>
          <w:szCs w:val="24"/>
          <w:lang w:eastAsia="ar-SA"/>
        </w:rPr>
        <w:lastRenderedPageBreak/>
        <w:tab/>
      </w:r>
      <w:proofErr w:type="gramStart"/>
      <w:r w:rsidR="00FA3E10">
        <w:rPr>
          <w:color w:val="000000"/>
          <w:kern w:val="2"/>
          <w:sz w:val="24"/>
          <w:szCs w:val="24"/>
        </w:rPr>
        <w:t>участие</w:t>
      </w:r>
      <w:r w:rsidR="00806F2C" w:rsidRPr="00190F9A">
        <w:rPr>
          <w:color w:val="000000"/>
          <w:kern w:val="2"/>
          <w:sz w:val="24"/>
          <w:szCs w:val="24"/>
        </w:rPr>
        <w:t xml:space="preserve"> орган</w:t>
      </w:r>
      <w:r w:rsidR="00FA3E10">
        <w:rPr>
          <w:color w:val="000000"/>
          <w:kern w:val="2"/>
          <w:sz w:val="24"/>
          <w:szCs w:val="24"/>
        </w:rPr>
        <w:t>ов</w:t>
      </w:r>
      <w:r w:rsidR="006922FB" w:rsidRPr="00190F9A">
        <w:rPr>
          <w:color w:val="000000"/>
          <w:kern w:val="2"/>
          <w:sz w:val="24"/>
          <w:szCs w:val="24"/>
        </w:rPr>
        <w:t xml:space="preserve"> местного самоуправления</w:t>
      </w:r>
      <w:r w:rsidR="00FA3E10">
        <w:rPr>
          <w:color w:val="000000"/>
          <w:kern w:val="2"/>
          <w:sz w:val="24"/>
          <w:szCs w:val="24"/>
        </w:rPr>
        <w:t xml:space="preserve"> в</w:t>
      </w:r>
      <w:r w:rsidR="006922FB" w:rsidRPr="00190F9A">
        <w:rPr>
          <w:color w:val="000000"/>
          <w:kern w:val="2"/>
          <w:sz w:val="24"/>
          <w:szCs w:val="24"/>
        </w:rPr>
        <w:t xml:space="preserve"> более </w:t>
      </w:r>
      <w:r w:rsidR="00806F2C" w:rsidRPr="00190F9A">
        <w:rPr>
          <w:color w:val="000000"/>
          <w:kern w:val="2"/>
          <w:sz w:val="24"/>
          <w:szCs w:val="24"/>
        </w:rPr>
        <w:t>300 профилактических антинаркотических мероприятия;</w:t>
      </w:r>
      <w:proofErr w:type="gramEnd"/>
    </w:p>
    <w:p w:rsidR="00816612" w:rsidRPr="00190F9A" w:rsidRDefault="00816612" w:rsidP="00816612">
      <w:pPr>
        <w:widowControl w:val="0"/>
        <w:tabs>
          <w:tab w:val="left" w:pos="1189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190F9A">
        <w:rPr>
          <w:rFonts w:cs="Times New Roman CYR"/>
          <w:sz w:val="24"/>
          <w:szCs w:val="24"/>
        </w:rPr>
        <w:t xml:space="preserve">уничтожено </w:t>
      </w:r>
      <w:r w:rsidR="007C7134">
        <w:rPr>
          <w:rFonts w:cs="Times New Roman CYR"/>
          <w:sz w:val="24"/>
          <w:szCs w:val="24"/>
        </w:rPr>
        <w:t>10</w:t>
      </w:r>
      <w:r w:rsidRPr="00190F9A">
        <w:rPr>
          <w:rFonts w:cs="Times New Roman CYR"/>
          <w:sz w:val="24"/>
          <w:szCs w:val="24"/>
        </w:rPr>
        <w:t xml:space="preserve"> очаг</w:t>
      </w:r>
      <w:r w:rsidR="00FA3E10">
        <w:rPr>
          <w:rFonts w:cs="Times New Roman CYR"/>
          <w:sz w:val="24"/>
          <w:szCs w:val="24"/>
        </w:rPr>
        <w:t>а</w:t>
      </w:r>
      <w:r w:rsidRPr="00190F9A">
        <w:rPr>
          <w:rFonts w:cs="Times New Roman CYR"/>
          <w:sz w:val="24"/>
          <w:szCs w:val="24"/>
        </w:rPr>
        <w:t xml:space="preserve"> произрастания дикорастущей конопли </w:t>
      </w:r>
      <w:r w:rsidRPr="00190F9A">
        <w:rPr>
          <w:rFonts w:cs="Times New Roman CYR"/>
          <w:sz w:val="24"/>
          <w:szCs w:val="24"/>
        </w:rPr>
        <w:br/>
        <w:t xml:space="preserve">на площади </w:t>
      </w:r>
      <w:r w:rsidR="007C7134">
        <w:rPr>
          <w:rFonts w:cs="Times New Roman CYR"/>
          <w:sz w:val="24"/>
          <w:szCs w:val="24"/>
        </w:rPr>
        <w:t>74</w:t>
      </w:r>
      <w:r w:rsidRPr="00D40A35">
        <w:rPr>
          <w:rFonts w:cs="Times New Roman CYR"/>
          <w:sz w:val="24"/>
          <w:szCs w:val="24"/>
        </w:rPr>
        <w:t xml:space="preserve"> кв. м, общий вес растений составил – </w:t>
      </w:r>
      <w:r w:rsidR="007C7134">
        <w:rPr>
          <w:rFonts w:cs="Times New Roman CYR"/>
          <w:sz w:val="24"/>
          <w:szCs w:val="24"/>
        </w:rPr>
        <w:t>90,2</w:t>
      </w:r>
      <w:r w:rsidRPr="00D40A35">
        <w:rPr>
          <w:rFonts w:cs="Times New Roman CYR"/>
          <w:sz w:val="24"/>
          <w:szCs w:val="24"/>
        </w:rPr>
        <w:t xml:space="preserve"> кг</w:t>
      </w:r>
      <w:r w:rsidRPr="00190F9A">
        <w:rPr>
          <w:rFonts w:cs="Times New Roman CYR"/>
          <w:sz w:val="24"/>
          <w:szCs w:val="24"/>
        </w:rPr>
        <w:t xml:space="preserve">; силами казачьих дружин оказано содействие </w:t>
      </w:r>
      <w:r w:rsidRPr="00190F9A">
        <w:rPr>
          <w:kern w:val="2"/>
          <w:sz w:val="24"/>
          <w:szCs w:val="24"/>
        </w:rPr>
        <w:t>правоохранительным органам в противодействии незаконному обороту наркотиков.</w:t>
      </w:r>
    </w:p>
    <w:p w:rsidR="00816612" w:rsidRPr="00190F9A" w:rsidRDefault="00816612" w:rsidP="00BE444F">
      <w:pPr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2. Результаты реализации основных мероприятий</w:t>
      </w:r>
      <w:r w:rsidR="008745B0" w:rsidRPr="00190F9A">
        <w:rPr>
          <w:sz w:val="24"/>
          <w:szCs w:val="24"/>
        </w:rPr>
        <w:t xml:space="preserve"> Подпрограмм муниципальной программы.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E5C4D" w:rsidRPr="00190F9A" w:rsidRDefault="00FA3E10" w:rsidP="00BE4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Достижению результатов в </w:t>
      </w:r>
      <w:r w:rsidR="00BC4D4B">
        <w:rPr>
          <w:sz w:val="24"/>
          <w:szCs w:val="24"/>
        </w:rPr>
        <w:t>2021</w:t>
      </w:r>
      <w:r w:rsidR="00F34AF9" w:rsidRPr="00190F9A">
        <w:rPr>
          <w:sz w:val="24"/>
          <w:szCs w:val="24"/>
        </w:rPr>
        <w:t xml:space="preserve"> году способствовала реализация ответственным исполнителем, соисполнителями и участниками муниципальной</w:t>
      </w:r>
      <w:r w:rsidR="009E5C4D" w:rsidRPr="00190F9A">
        <w:rPr>
          <w:sz w:val="24"/>
          <w:szCs w:val="24"/>
        </w:rPr>
        <w:t xml:space="preserve"> программы основных мероприятий муниципальной программы, а именно: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1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Организация проведения мониторингов общественного мнения (методом анкетирования) по вопросам проявления коррупции, </w:t>
      </w:r>
      <w:proofErr w:type="spellStart"/>
      <w:r w:rsidR="00FA3E10" w:rsidRPr="00FA3E10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органах местного самоуправления </w:t>
      </w:r>
      <w:proofErr w:type="spellStart"/>
      <w:r w:rsidR="00E06E43">
        <w:rPr>
          <w:bCs/>
          <w:color w:val="000000" w:themeColor="text1"/>
          <w:sz w:val="24"/>
          <w:szCs w:val="24"/>
        </w:rPr>
        <w:t>Лукиче</w:t>
      </w:r>
      <w:r w:rsidR="00FA3E10" w:rsidRPr="00FA3E10">
        <w:rPr>
          <w:bCs/>
          <w:color w:val="000000" w:themeColor="text1"/>
          <w:sz w:val="24"/>
          <w:szCs w:val="24"/>
        </w:rPr>
        <w:t>вского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r w:rsidR="00BC4D4B">
        <w:rPr>
          <w:rFonts w:eastAsia="Calibri"/>
          <w:color w:val="000000" w:themeColor="text1"/>
          <w:sz w:val="24"/>
          <w:szCs w:val="24"/>
          <w:lang w:eastAsia="en-US"/>
        </w:rPr>
        <w:t>2021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году </w:t>
      </w:r>
      <w:r w:rsidRPr="00190F9A">
        <w:rPr>
          <w:color w:val="000000" w:themeColor="text1"/>
          <w:sz w:val="24"/>
          <w:szCs w:val="24"/>
        </w:rPr>
        <w:t xml:space="preserve">проведён социологический опрос общественного мнения населения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вопросам проявления коррупции. 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>По результатам опроса:</w:t>
      </w:r>
      <w:r w:rsidRPr="00190F9A">
        <w:rPr>
          <w:iCs/>
          <w:color w:val="000000" w:themeColor="text1"/>
          <w:sz w:val="24"/>
          <w:szCs w:val="24"/>
        </w:rPr>
        <w:t xml:space="preserve"> следует отметить, что в опросе приняло участие </w:t>
      </w:r>
      <w:r w:rsidR="00085732">
        <w:rPr>
          <w:iCs/>
          <w:color w:val="000000" w:themeColor="text1"/>
          <w:sz w:val="24"/>
          <w:szCs w:val="24"/>
        </w:rPr>
        <w:t>48</w:t>
      </w:r>
      <w:r w:rsidRPr="00190F9A">
        <w:rPr>
          <w:iCs/>
          <w:color w:val="000000" w:themeColor="text1"/>
          <w:sz w:val="24"/>
          <w:szCs w:val="24"/>
        </w:rPr>
        <w:t xml:space="preserve"> человек, ни один гражданин не сообщил о конкретном случившимся коррупционном правонарушении.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Обеспечение прозрачности деятельности органов местного самоуправления </w:t>
      </w:r>
      <w:proofErr w:type="spellStart"/>
      <w:r w:rsidR="00E06E43">
        <w:rPr>
          <w:bCs/>
          <w:color w:val="000000" w:themeColor="text1"/>
          <w:sz w:val="24"/>
          <w:szCs w:val="24"/>
        </w:rPr>
        <w:t>Лукиче</w:t>
      </w:r>
      <w:r w:rsidR="00FA3E10" w:rsidRPr="00FA3E10">
        <w:rPr>
          <w:bCs/>
          <w:color w:val="000000" w:themeColor="text1"/>
          <w:sz w:val="24"/>
          <w:szCs w:val="24"/>
        </w:rPr>
        <w:t>вского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году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раздел «Противодействие коррупции» поддерживался в актуальном состоянии.</w:t>
      </w:r>
    </w:p>
    <w:p w:rsidR="00A52DD4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Гласность проведения мероприятий по противодействию коррупции, в том числе и выступлений с целью призвания общественных масс проявить активность в борьбе с коррупцией. Активно используется официальный сайт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. Имеется раздел противодействию коррупции с обратной связью с информацией о контактах «Горячей линии». В сфере борьбы с коррупционными правонарушениями, установлен прямой вид обращения граждан в электронной форме. 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</w:rPr>
        <w:t xml:space="preserve">В рамках данного мероприятия были </w:t>
      </w:r>
      <w:r w:rsidRPr="00190F9A">
        <w:rPr>
          <w:color w:val="000000" w:themeColor="text1"/>
          <w:sz w:val="24"/>
          <w:szCs w:val="24"/>
          <w:lang w:eastAsia="ar-SA"/>
        </w:rPr>
        <w:t>организованы мероприятия по соблюдению муниципальными служащими Кодекса этики и служебного поведения;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>организована проверка достоверности данных при проведении конкурсов на замещение должностей муниципальной службы;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в целях обеспечения своевременного представления муниципальными служащими и гражданами, при назначении на должности муниципальной службы достоверных и полных сведений о доходах, расходах, об имуществе и обязательствах имущественного характера, лицами ответственными за работу по профилактике коррупционных и иных правонарушений проводилась разъяснительная работа о порядке заполнения справок о доходах, расходах, об имуществе и обязательствах имущественного характера: вся необходимая информация размещена на официальном</w:t>
      </w:r>
      <w:proofErr w:type="gramEnd"/>
      <w:r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Pr="00190F9A">
        <w:rPr>
          <w:color w:val="000000" w:themeColor="text1"/>
          <w:sz w:val="24"/>
          <w:szCs w:val="24"/>
        </w:rPr>
        <w:t>сайте</w:t>
      </w:r>
      <w:proofErr w:type="gramEnd"/>
      <w:r w:rsidRPr="00190F9A">
        <w:rPr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, проводились консультации по телефону и лично, также информация неоднократно была доведена до служащих на совещаниях, проводимых по данному вопросу; 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всеми муниципальными служащими, включенными в перечень, были предоставлены справки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</w:t>
      </w:r>
      <w:r w:rsidRPr="00190F9A">
        <w:rPr>
          <w:color w:val="000000" w:themeColor="text1"/>
          <w:sz w:val="24"/>
          <w:szCs w:val="24"/>
        </w:rPr>
        <w:lastRenderedPageBreak/>
        <w:t xml:space="preserve">законодательством. Данные сведения были размещены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FA3E10" w:rsidRDefault="00FA3E10" w:rsidP="00FA3E1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 xml:space="preserve">при назначении граждан на должности муниципальной службы осуществляется ознакомление их с действующими правовыми актами по антикоррупционной тематике и их консультирование; при изменении законодательства по вопросам противодействия коррупции проводятся семинары, на которых информация доводится до сведения каждого муниципального служащего, а так же размещается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и стенде.</w:t>
      </w:r>
      <w:proofErr w:type="gramEnd"/>
    </w:p>
    <w:p w:rsidR="00FA3E10" w:rsidRPr="00190F9A" w:rsidRDefault="004312E1" w:rsidP="00FA3E10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Проводилась а</w:t>
      </w:r>
      <w:r w:rsidR="00FA3E10" w:rsidRPr="00190F9A">
        <w:rPr>
          <w:color w:val="000000" w:themeColor="text1"/>
          <w:sz w:val="24"/>
          <w:szCs w:val="24"/>
        </w:rPr>
        <w:t xml:space="preserve">нтикоррупционная экспертиза нормативных правовых актов и их </w:t>
      </w:r>
      <w:r>
        <w:rPr>
          <w:color w:val="000000" w:themeColor="text1"/>
          <w:sz w:val="24"/>
          <w:szCs w:val="24"/>
        </w:rPr>
        <w:t xml:space="preserve">проектов. </w:t>
      </w:r>
      <w:r w:rsidR="00FA3E10" w:rsidRPr="00190F9A">
        <w:rPr>
          <w:color w:val="000000" w:themeColor="text1"/>
          <w:sz w:val="24"/>
          <w:szCs w:val="24"/>
        </w:rPr>
        <w:t xml:space="preserve">Задачей проведения антикоррупционной экспертизы является выявление </w:t>
      </w:r>
      <w:proofErr w:type="spellStart"/>
      <w:r w:rsidR="00FA3E10"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="00FA3E10" w:rsidRPr="00190F9A">
        <w:rPr>
          <w:color w:val="000000" w:themeColor="text1"/>
          <w:sz w:val="24"/>
          <w:szCs w:val="24"/>
        </w:rPr>
        <w:t xml:space="preserve"> факторов в правовых актах, проектах правовых актов, а также внесение предложений и рекомендаций, направленных на устранение данных факторов. </w:t>
      </w:r>
    </w:p>
    <w:p w:rsidR="00FA3E10" w:rsidRPr="00190F9A" w:rsidRDefault="00FA3E10" w:rsidP="00FA3E10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Прокуратурой </w:t>
      </w:r>
      <w:proofErr w:type="spellStart"/>
      <w:r w:rsidR="00085732">
        <w:rPr>
          <w:color w:val="000000" w:themeColor="text1"/>
          <w:sz w:val="24"/>
          <w:szCs w:val="24"/>
        </w:rPr>
        <w:t>Милютинского</w:t>
      </w:r>
      <w:proofErr w:type="spellEnd"/>
      <w:r w:rsidR="00085732">
        <w:rPr>
          <w:color w:val="000000" w:themeColor="text1"/>
          <w:sz w:val="24"/>
          <w:szCs w:val="24"/>
        </w:rPr>
        <w:t xml:space="preserve"> района</w:t>
      </w:r>
      <w:r w:rsidRPr="00190F9A">
        <w:rPr>
          <w:color w:val="000000" w:themeColor="text1"/>
          <w:sz w:val="24"/>
          <w:szCs w:val="24"/>
        </w:rPr>
        <w:t xml:space="preserve"> в </w:t>
      </w:r>
      <w:r w:rsidR="00BC4D4B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году проведена антикоррупционная экспертиза в отношении </w:t>
      </w:r>
      <w:r w:rsidR="00085732">
        <w:rPr>
          <w:rFonts w:eastAsia="Calibri"/>
          <w:color w:val="000000" w:themeColor="text1"/>
          <w:sz w:val="24"/>
          <w:szCs w:val="24"/>
        </w:rPr>
        <w:t>41</w:t>
      </w:r>
      <w:r w:rsidR="004312E1">
        <w:rPr>
          <w:rFonts w:eastAsia="Calibri"/>
          <w:color w:val="000000" w:themeColor="text1"/>
          <w:sz w:val="24"/>
          <w:szCs w:val="24"/>
        </w:rPr>
        <w:t xml:space="preserve"> </w:t>
      </w:r>
      <w:r w:rsidRPr="00190F9A">
        <w:rPr>
          <w:rFonts w:eastAsia="Calibri"/>
          <w:color w:val="000000" w:themeColor="text1"/>
          <w:sz w:val="24"/>
          <w:szCs w:val="24"/>
        </w:rPr>
        <w:t>нормативн</w:t>
      </w:r>
      <w:r w:rsidR="00085732">
        <w:rPr>
          <w:rFonts w:eastAsia="Calibri"/>
          <w:color w:val="000000" w:themeColor="text1"/>
          <w:sz w:val="24"/>
          <w:szCs w:val="24"/>
        </w:rPr>
        <w:t>ого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190F9A">
        <w:rPr>
          <w:rFonts w:eastAsia="Calibri"/>
          <w:color w:val="000000" w:themeColor="text1"/>
          <w:sz w:val="24"/>
          <w:szCs w:val="24"/>
        </w:rPr>
        <w:t>правов</w:t>
      </w:r>
      <w:r w:rsidR="004312E1">
        <w:rPr>
          <w:rFonts w:eastAsia="Calibri"/>
          <w:color w:val="000000" w:themeColor="text1"/>
          <w:sz w:val="24"/>
          <w:szCs w:val="24"/>
        </w:rPr>
        <w:t>ых</w:t>
      </w:r>
      <w:proofErr w:type="gramEnd"/>
      <w:r w:rsidRPr="00190F9A">
        <w:rPr>
          <w:rFonts w:eastAsia="Calibri"/>
          <w:color w:val="000000" w:themeColor="text1"/>
          <w:sz w:val="24"/>
          <w:szCs w:val="24"/>
        </w:rPr>
        <w:t xml:space="preserve"> акта Администрации </w:t>
      </w:r>
      <w:proofErr w:type="spellStart"/>
      <w:r w:rsidR="00E06E43">
        <w:rPr>
          <w:rFonts w:eastAsia="Calibri"/>
          <w:color w:val="000000" w:themeColor="text1"/>
          <w:sz w:val="24"/>
          <w:szCs w:val="24"/>
        </w:rPr>
        <w:t>Лукиче</w:t>
      </w:r>
      <w:r>
        <w:rPr>
          <w:rFonts w:eastAsia="Calibri"/>
          <w:color w:val="000000" w:themeColor="text1"/>
          <w:sz w:val="24"/>
          <w:szCs w:val="24"/>
        </w:rPr>
        <w:t>вского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году в Администрацию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поступило </w:t>
      </w:r>
      <w:r w:rsidR="004312E1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замечани</w:t>
      </w:r>
      <w:r w:rsidR="004312E1">
        <w:rPr>
          <w:color w:val="000000" w:themeColor="text1"/>
          <w:sz w:val="24"/>
          <w:szCs w:val="24"/>
        </w:rPr>
        <w:t>я</w:t>
      </w:r>
      <w:r w:rsidRPr="00190F9A">
        <w:rPr>
          <w:color w:val="000000" w:themeColor="text1"/>
          <w:sz w:val="24"/>
          <w:szCs w:val="24"/>
        </w:rPr>
        <w:t xml:space="preserve"> прокуратуры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на нормативно-правовые акты по устранению </w:t>
      </w:r>
      <w:proofErr w:type="spellStart"/>
      <w:r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Pr="00190F9A">
        <w:rPr>
          <w:color w:val="000000" w:themeColor="text1"/>
          <w:sz w:val="24"/>
          <w:szCs w:val="24"/>
        </w:rPr>
        <w:t xml:space="preserve"> фактов. 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Все выявленные </w:t>
      </w:r>
      <w:proofErr w:type="spellStart"/>
      <w:r w:rsidRPr="00190F9A">
        <w:rPr>
          <w:rFonts w:eastAsia="Calibri"/>
          <w:color w:val="000000" w:themeColor="text1"/>
          <w:sz w:val="24"/>
          <w:szCs w:val="24"/>
        </w:rPr>
        <w:t>коррупциогенные</w:t>
      </w:r>
      <w:proofErr w:type="spellEnd"/>
      <w:r w:rsidRPr="00190F9A">
        <w:rPr>
          <w:rFonts w:eastAsia="Calibri"/>
          <w:color w:val="000000" w:themeColor="text1"/>
          <w:sz w:val="24"/>
          <w:szCs w:val="24"/>
        </w:rPr>
        <w:t xml:space="preserve"> факторы были устранены незамедлительно.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BE444F" w:rsidP="00CD261D">
      <w:pPr>
        <w:suppressAutoHyphens/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2.1.</w:t>
      </w:r>
      <w:r w:rsidR="00CD261D" w:rsidRPr="00190F9A">
        <w:rPr>
          <w:color w:val="000000" w:themeColor="text1"/>
          <w:kern w:val="2"/>
          <w:sz w:val="24"/>
          <w:szCs w:val="24"/>
        </w:rPr>
        <w:t xml:space="preserve"> </w:t>
      </w:r>
      <w:r w:rsidRPr="00190F9A">
        <w:rPr>
          <w:color w:val="000000" w:themeColor="text1"/>
          <w:kern w:val="2"/>
          <w:sz w:val="24"/>
          <w:szCs w:val="24"/>
        </w:rPr>
        <w:t>«</w:t>
      </w:r>
      <w:r w:rsidR="00CD261D" w:rsidRPr="00190F9A">
        <w:rPr>
          <w:bCs/>
          <w:color w:val="000000" w:themeColor="text1"/>
          <w:sz w:val="24"/>
          <w:szCs w:val="24"/>
        </w:rPr>
        <w:t>И</w:t>
      </w:r>
      <w:r w:rsidR="00085732">
        <w:rPr>
          <w:color w:val="000000" w:themeColor="text1"/>
          <w:spacing w:val="-6"/>
          <w:sz w:val="24"/>
          <w:szCs w:val="24"/>
        </w:rPr>
        <w:t>нформационно-пропаган</w:t>
      </w:r>
      <w:r w:rsidR="00CD261D" w:rsidRPr="00190F9A">
        <w:rPr>
          <w:color w:val="000000" w:themeColor="text1"/>
          <w:spacing w:val="-6"/>
          <w:sz w:val="24"/>
          <w:szCs w:val="24"/>
        </w:rPr>
        <w:t>дистское противодействие экстремизму и терроризму»</w:t>
      </w:r>
    </w:p>
    <w:p w:rsidR="00CD261D" w:rsidRDefault="00CD261D" w:rsidP="00CD261D">
      <w:pPr>
        <w:suppressAutoHyphens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color w:val="000000" w:themeColor="text1"/>
          <w:spacing w:val="-6"/>
          <w:sz w:val="24"/>
          <w:szCs w:val="24"/>
        </w:rPr>
        <w:t xml:space="preserve">Разработан и реализован  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план мероприятий по профилактике терроризма, экстремизма и межнациональной розни на территории  муниципального образования «</w:t>
      </w:r>
      <w:proofErr w:type="spellStart"/>
      <w:r w:rsidR="00E06E43">
        <w:rPr>
          <w:rFonts w:eastAsia="Calibri"/>
          <w:bCs/>
          <w:color w:val="000000" w:themeColor="text1"/>
          <w:sz w:val="24"/>
          <w:szCs w:val="24"/>
          <w:lang w:eastAsia="en-US"/>
        </w:rPr>
        <w:t>Лукиче</w:t>
      </w:r>
      <w:r w:rsidR="004312E1">
        <w:rPr>
          <w:rFonts w:eastAsia="Calibri"/>
          <w:bCs/>
          <w:color w:val="000000" w:themeColor="text1"/>
          <w:sz w:val="24"/>
          <w:szCs w:val="24"/>
          <w:lang w:eastAsia="en-US"/>
        </w:rPr>
        <w:t>вское</w:t>
      </w:r>
      <w:proofErr w:type="spellEnd"/>
      <w:r w:rsidR="004312E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сельское поселение»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  <w:r w:rsidRPr="00190F9A">
        <w:rPr>
          <w:rFonts w:eastAsia="Calibri"/>
          <w:color w:val="000000" w:themeColor="text1"/>
          <w:sz w:val="24"/>
          <w:szCs w:val="24"/>
          <w:shd w:val="clear" w:color="auto" w:fill="F1ECE6"/>
          <w:lang w:eastAsia="en-US"/>
        </w:rPr>
        <w:t xml:space="preserve"> Распространены среди читателей библиотек информационные материалы, содействующие повышению уровня  толерантного сознания молодежи. В СМИ организовано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 В образовательных организациях в течени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20</w:t>
      </w:r>
      <w:r w:rsidR="00085732">
        <w:rPr>
          <w:rFonts w:eastAsia="Calibri"/>
          <w:color w:val="000000" w:themeColor="text1"/>
          <w:sz w:val="24"/>
          <w:szCs w:val="24"/>
          <w:lang w:eastAsia="en-US"/>
        </w:rPr>
        <w:t>21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года проводилась профилактическая работа, направленная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уважения. В местах массового пребывания граждан  размещались информационные материалы о действиях в случае возникновения угроз террористического характера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312E1" w:rsidRPr="00190F9A" w:rsidRDefault="004312E1" w:rsidP="004312E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рамках работы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Pr="00190F9A">
        <w:rPr>
          <w:color w:val="000000" w:themeColor="text1"/>
          <w:sz w:val="24"/>
          <w:szCs w:val="24"/>
        </w:rPr>
        <w:t xml:space="preserve">, в </w:t>
      </w:r>
      <w:r w:rsidR="00BC4D4B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году </w:t>
      </w:r>
      <w:r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участвовала в </w:t>
      </w:r>
      <w:r w:rsidRPr="00190F9A">
        <w:rPr>
          <w:color w:val="000000" w:themeColor="text1"/>
          <w:sz w:val="24"/>
          <w:szCs w:val="24"/>
        </w:rPr>
        <w:t>заседания</w:t>
      </w:r>
      <w:r>
        <w:rPr>
          <w:color w:val="000000" w:themeColor="text1"/>
          <w:sz w:val="24"/>
          <w:szCs w:val="24"/>
        </w:rPr>
        <w:t>х</w:t>
      </w:r>
      <w:r w:rsidRPr="00190F9A">
        <w:rPr>
          <w:color w:val="000000" w:themeColor="text1"/>
          <w:sz w:val="24"/>
          <w:szCs w:val="24"/>
        </w:rPr>
        <w:t xml:space="preserve">. 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отчетный период на территории </w:t>
      </w:r>
      <w:r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Данных об общественных формированиях и гражданах, склонных к совершению преступлений и правонарушений экстремистской направленности и связанных с нарушением национального, расового или религиозного равноправия не выявлены.</w:t>
      </w:r>
      <w:proofErr w:type="gramEnd"/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В орган местного самоуправления данные о деятельности на территории незарегистрированных или религиозных организаций не поступали.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Фактов проведения несанкционированных массовых мероприятий не было.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За истекший период текущего года жалоб и обращений по вопросам связанных с проявлением экстремизма, вовлечения молодежи в религиозные исламские объединения, обучения несовершеннолетних религии вопреки их воле и без согласия родителей не поступало.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На реализацию данного мероприятия финансирование не предусмотрено.</w:t>
      </w: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lastRenderedPageBreak/>
        <w:t>Основное мероприятие 2.</w:t>
      </w:r>
      <w:r w:rsidR="004312E1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>. «</w:t>
      </w:r>
      <w:r w:rsidRPr="00190F9A">
        <w:rPr>
          <w:color w:val="000000" w:themeColor="text1"/>
          <w:sz w:val="24"/>
          <w:szCs w:val="24"/>
        </w:rPr>
        <w:t>Усиление антитеррористической защищённости объектов социальной сферы».</w:t>
      </w:r>
    </w:p>
    <w:p w:rsidR="00AD6495" w:rsidRPr="00190F9A" w:rsidRDefault="00740D74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40D74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2021</w:t>
      </w:r>
      <w:r w:rsidRPr="00740D74">
        <w:rPr>
          <w:color w:val="000000" w:themeColor="text1"/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Основное мероприятие 3.</w:t>
      </w:r>
      <w:r w:rsidR="00740D74">
        <w:rPr>
          <w:sz w:val="24"/>
          <w:szCs w:val="24"/>
        </w:rPr>
        <w:t>1</w:t>
      </w:r>
      <w:r w:rsidR="00BE444F" w:rsidRPr="00190F9A">
        <w:rPr>
          <w:sz w:val="24"/>
          <w:szCs w:val="24"/>
        </w:rPr>
        <w:t>.</w:t>
      </w:r>
      <w:r w:rsidRPr="00190F9A">
        <w:rPr>
          <w:sz w:val="24"/>
          <w:szCs w:val="24"/>
        </w:rPr>
        <w:t xml:space="preserve"> «Меры по общей профилактике наркомании, формированию антинаркотического мировоззрения»</w:t>
      </w:r>
      <w:r w:rsidR="00740D74">
        <w:rPr>
          <w:sz w:val="24"/>
          <w:szCs w:val="24"/>
        </w:rPr>
        <w:t>.</w:t>
      </w:r>
    </w:p>
    <w:p w:rsidR="00740D74" w:rsidRDefault="00740D74" w:rsidP="00740D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D74">
        <w:rPr>
          <w:sz w:val="24"/>
          <w:szCs w:val="24"/>
        </w:rPr>
        <w:t xml:space="preserve">В </w:t>
      </w:r>
      <w:r w:rsidR="00BC4D4B">
        <w:rPr>
          <w:sz w:val="24"/>
          <w:szCs w:val="24"/>
        </w:rPr>
        <w:t>2021</w:t>
      </w:r>
      <w:r w:rsidRPr="00740D74">
        <w:rPr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ind w:firstLine="34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>1 раз в квартал проводилась разъяснительная работа при проведении в ОО «Дней большой профилактики» с участием работников КДН и ЗП, ОО.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 xml:space="preserve">Регулярно проводится агитационная и разъяснительная работа с населением о вреде наркомании на сходах граждан, по плану работы лекторских групп </w:t>
      </w:r>
      <w:proofErr w:type="spellStart"/>
      <w:r w:rsidR="00E06E43">
        <w:rPr>
          <w:sz w:val="24"/>
          <w:szCs w:val="24"/>
          <w:lang w:eastAsia="ar-SA"/>
        </w:rPr>
        <w:t>Лукиче</w:t>
      </w:r>
      <w:r w:rsidR="00190F9A">
        <w:rPr>
          <w:sz w:val="24"/>
          <w:szCs w:val="24"/>
          <w:lang w:eastAsia="ar-SA"/>
        </w:rPr>
        <w:t>вского</w:t>
      </w:r>
      <w:proofErr w:type="spellEnd"/>
      <w:r w:rsidR="00190F9A">
        <w:rPr>
          <w:sz w:val="24"/>
          <w:szCs w:val="24"/>
          <w:lang w:eastAsia="ar-SA"/>
        </w:rPr>
        <w:t xml:space="preserve"> сельского поселения</w:t>
      </w:r>
      <w:r w:rsidRPr="00190F9A">
        <w:rPr>
          <w:sz w:val="24"/>
          <w:szCs w:val="24"/>
          <w:lang w:eastAsia="ar-SA"/>
        </w:rPr>
        <w:t>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  <w:lang w:eastAsia="ar-SA"/>
        </w:rPr>
        <w:tab/>
        <w:t xml:space="preserve"> 30.11.</w:t>
      </w:r>
      <w:r w:rsidR="00BC4D4B">
        <w:rPr>
          <w:sz w:val="24"/>
          <w:szCs w:val="24"/>
          <w:lang w:eastAsia="ar-SA"/>
        </w:rPr>
        <w:t>2021</w:t>
      </w:r>
      <w:r w:rsidRPr="00190F9A">
        <w:rPr>
          <w:sz w:val="24"/>
          <w:szCs w:val="24"/>
          <w:lang w:eastAsia="ar-SA"/>
        </w:rPr>
        <w:t xml:space="preserve"> г. </w:t>
      </w:r>
      <w:r w:rsidR="00740D74">
        <w:rPr>
          <w:sz w:val="24"/>
          <w:szCs w:val="24"/>
          <w:lang w:eastAsia="ar-SA"/>
        </w:rPr>
        <w:t>Ад</w:t>
      </w:r>
      <w:r w:rsidRPr="00190F9A">
        <w:rPr>
          <w:sz w:val="24"/>
          <w:szCs w:val="24"/>
          <w:lang w:eastAsia="ar-SA"/>
        </w:rPr>
        <w:t>министраци</w:t>
      </w:r>
      <w:r w:rsidR="00740D74">
        <w:rPr>
          <w:sz w:val="24"/>
          <w:szCs w:val="24"/>
          <w:lang w:eastAsia="ar-SA"/>
        </w:rPr>
        <w:t>я</w:t>
      </w:r>
      <w:r w:rsidRPr="00190F9A">
        <w:rPr>
          <w:sz w:val="24"/>
          <w:szCs w:val="24"/>
          <w:lang w:eastAsia="ar-SA"/>
        </w:rPr>
        <w:t xml:space="preserve"> сельск</w:t>
      </w:r>
      <w:r w:rsidR="00740D74">
        <w:rPr>
          <w:sz w:val="24"/>
          <w:szCs w:val="24"/>
          <w:lang w:eastAsia="ar-SA"/>
        </w:rPr>
        <w:t>ого</w:t>
      </w:r>
      <w:r w:rsidRPr="00190F9A">
        <w:rPr>
          <w:sz w:val="24"/>
          <w:szCs w:val="24"/>
          <w:lang w:eastAsia="ar-SA"/>
        </w:rPr>
        <w:t xml:space="preserve"> поселени</w:t>
      </w:r>
      <w:r w:rsidR="00740D74">
        <w:rPr>
          <w:sz w:val="24"/>
          <w:szCs w:val="24"/>
          <w:lang w:eastAsia="ar-SA"/>
        </w:rPr>
        <w:t>я</w:t>
      </w:r>
      <w:r w:rsidRPr="00190F9A">
        <w:rPr>
          <w:sz w:val="24"/>
          <w:szCs w:val="24"/>
          <w:lang w:eastAsia="ar-SA"/>
        </w:rPr>
        <w:t xml:space="preserve"> </w:t>
      </w:r>
      <w:r w:rsidR="00740D74">
        <w:rPr>
          <w:sz w:val="24"/>
          <w:szCs w:val="24"/>
          <w:lang w:eastAsia="ar-SA"/>
        </w:rPr>
        <w:t>участвовала в</w:t>
      </w:r>
      <w:r w:rsidRPr="00190F9A">
        <w:rPr>
          <w:sz w:val="24"/>
          <w:szCs w:val="24"/>
          <w:lang w:eastAsia="ar-SA"/>
        </w:rPr>
        <w:t xml:space="preserve"> конкурс</w:t>
      </w:r>
      <w:r w:rsidR="00740D74">
        <w:rPr>
          <w:sz w:val="24"/>
          <w:szCs w:val="24"/>
          <w:lang w:eastAsia="ar-SA"/>
        </w:rPr>
        <w:t>е</w:t>
      </w:r>
      <w:r w:rsidRPr="00190F9A">
        <w:rPr>
          <w:sz w:val="24"/>
          <w:szCs w:val="24"/>
          <w:lang w:eastAsia="ar-SA"/>
        </w:rPr>
        <w:t xml:space="preserve"> на лучшую организацию антинаркотической работы в подростково </w:t>
      </w:r>
      <w:proofErr w:type="gramStart"/>
      <w:r w:rsidRPr="00190F9A">
        <w:rPr>
          <w:sz w:val="24"/>
          <w:szCs w:val="24"/>
          <w:lang w:eastAsia="ar-SA"/>
        </w:rPr>
        <w:t>–м</w:t>
      </w:r>
      <w:proofErr w:type="gramEnd"/>
      <w:r w:rsidRPr="00190F9A">
        <w:rPr>
          <w:sz w:val="24"/>
          <w:szCs w:val="24"/>
          <w:lang w:eastAsia="ar-SA"/>
        </w:rPr>
        <w:t>о</w:t>
      </w:r>
      <w:r w:rsidR="00740D74">
        <w:rPr>
          <w:sz w:val="24"/>
          <w:szCs w:val="24"/>
          <w:lang w:eastAsia="ar-SA"/>
        </w:rPr>
        <w:t>лодежной среде. Заняла 3- место.</w:t>
      </w:r>
    </w:p>
    <w:p w:rsidR="008C638C" w:rsidRPr="00190F9A" w:rsidRDefault="00A03531" w:rsidP="00740D74">
      <w:pPr>
        <w:widowControl w:val="0"/>
        <w:autoSpaceDE w:val="0"/>
        <w:autoSpaceDN w:val="0"/>
        <w:adjustRightInd w:val="0"/>
        <w:ind w:firstLine="34"/>
        <w:jc w:val="both"/>
        <w:rPr>
          <w:color w:val="FF0000"/>
          <w:sz w:val="24"/>
          <w:szCs w:val="24"/>
        </w:rPr>
      </w:pPr>
      <w:r w:rsidRPr="00190F9A">
        <w:rPr>
          <w:sz w:val="24"/>
          <w:szCs w:val="24"/>
          <w:lang w:eastAsia="ar-SA"/>
        </w:rPr>
        <w:tab/>
      </w:r>
    </w:p>
    <w:p w:rsidR="00767E76" w:rsidRPr="00190F9A" w:rsidRDefault="0094783F" w:rsidP="003E66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90F9A">
        <w:rPr>
          <w:spacing w:val="-4"/>
          <w:sz w:val="24"/>
          <w:szCs w:val="24"/>
        </w:rPr>
        <w:t>В результате</w:t>
      </w:r>
      <w:r w:rsidR="005E2AEC" w:rsidRPr="00190F9A">
        <w:rPr>
          <w:spacing w:val="-4"/>
          <w:sz w:val="24"/>
          <w:szCs w:val="24"/>
        </w:rPr>
        <w:t xml:space="preserve"> </w:t>
      </w:r>
      <w:r w:rsidR="00767E76" w:rsidRPr="00190F9A">
        <w:rPr>
          <w:spacing w:val="-4"/>
          <w:sz w:val="24"/>
          <w:szCs w:val="24"/>
        </w:rPr>
        <w:t xml:space="preserve">выполнения </w:t>
      </w:r>
      <w:r w:rsidR="00767E76" w:rsidRPr="00190F9A">
        <w:rPr>
          <w:color w:val="000000"/>
          <w:sz w:val="24"/>
          <w:szCs w:val="24"/>
          <w:lang w:eastAsia="ar-SA"/>
        </w:rPr>
        <w:t>в отчетный период склонных к потреблению наркотиков несовершеннолетних не выявлено.</w:t>
      </w:r>
    </w:p>
    <w:p w:rsidR="00767E76" w:rsidRPr="00190F9A" w:rsidRDefault="00767E76" w:rsidP="0008573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</w:rPr>
        <w:tab/>
      </w:r>
      <w:proofErr w:type="gramStart"/>
      <w:r w:rsidRPr="00190F9A">
        <w:rPr>
          <w:color w:val="000000"/>
          <w:sz w:val="24"/>
          <w:szCs w:val="24"/>
          <w:lang w:eastAsia="ar-SA"/>
        </w:rPr>
        <w:t>Факты о детях</w:t>
      </w:r>
      <w:proofErr w:type="gramEnd"/>
      <w:r w:rsidRPr="00190F9A">
        <w:rPr>
          <w:color w:val="000000"/>
          <w:sz w:val="24"/>
          <w:szCs w:val="24"/>
          <w:lang w:eastAsia="ar-SA"/>
        </w:rPr>
        <w:t>, подростках, употребляющих ПАВ, не выявлены.</w:t>
      </w:r>
    </w:p>
    <w:p w:rsidR="00767E76" w:rsidRPr="00190F9A" w:rsidRDefault="00767E76" w:rsidP="00740D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 xml:space="preserve">Притонов для потребления наркотиков на территории </w:t>
      </w:r>
      <w:proofErr w:type="spellStart"/>
      <w:r w:rsidR="00E06E43">
        <w:rPr>
          <w:color w:val="000000"/>
          <w:sz w:val="24"/>
          <w:szCs w:val="24"/>
          <w:lang w:eastAsia="ar-SA"/>
        </w:rPr>
        <w:t>Лукиче</w:t>
      </w:r>
      <w:r w:rsidR="00190F9A">
        <w:rPr>
          <w:color w:val="000000"/>
          <w:sz w:val="24"/>
          <w:szCs w:val="24"/>
          <w:lang w:eastAsia="ar-SA"/>
        </w:rPr>
        <w:t>вского</w:t>
      </w:r>
      <w:proofErr w:type="spellEnd"/>
      <w:r w:rsidR="00190F9A">
        <w:rPr>
          <w:color w:val="000000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/>
          <w:sz w:val="24"/>
          <w:szCs w:val="24"/>
          <w:lang w:eastAsia="ar-SA"/>
        </w:rPr>
        <w:t xml:space="preserve"> не выявлено.</w:t>
      </w:r>
      <w:r w:rsidR="00DC5842" w:rsidRPr="00190F9A">
        <w:rPr>
          <w:color w:val="000000"/>
          <w:sz w:val="24"/>
          <w:szCs w:val="24"/>
          <w:lang w:eastAsia="ar-SA"/>
        </w:rPr>
        <w:t xml:space="preserve"> </w:t>
      </w:r>
    </w:p>
    <w:p w:rsidR="00AD6495" w:rsidRPr="00190F9A" w:rsidRDefault="00AD6495" w:rsidP="00AD6495">
      <w:pPr>
        <w:ind w:firstLine="708"/>
        <w:jc w:val="both"/>
        <w:rPr>
          <w:sz w:val="24"/>
          <w:szCs w:val="24"/>
        </w:rPr>
      </w:pPr>
      <w:r w:rsidRPr="00190F9A">
        <w:rPr>
          <w:kern w:val="2"/>
          <w:sz w:val="24"/>
          <w:szCs w:val="24"/>
        </w:rPr>
        <w:t xml:space="preserve">Сведения о выполнении основных мероприятий, мероприятий, </w:t>
      </w:r>
      <w:r w:rsidR="003A30C9" w:rsidRPr="00190F9A">
        <w:rPr>
          <w:kern w:val="2"/>
          <w:sz w:val="24"/>
          <w:szCs w:val="24"/>
        </w:rPr>
        <w:t xml:space="preserve">муниципальной программы </w:t>
      </w:r>
      <w:r w:rsidRPr="00190F9A">
        <w:rPr>
          <w:kern w:val="2"/>
          <w:sz w:val="24"/>
          <w:szCs w:val="24"/>
        </w:rPr>
        <w:t xml:space="preserve">указаны в приложении №1 </w:t>
      </w:r>
      <w:r w:rsidRPr="00190F9A">
        <w:rPr>
          <w:kern w:val="2"/>
          <w:sz w:val="24"/>
          <w:szCs w:val="24"/>
          <w:lang w:eastAsia="en-US"/>
        </w:rPr>
        <w:t xml:space="preserve">к </w:t>
      </w:r>
      <w:r w:rsidRPr="00190F9A">
        <w:rPr>
          <w:sz w:val="24"/>
          <w:szCs w:val="24"/>
        </w:rPr>
        <w:t xml:space="preserve">отчету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rStyle w:val="FontStyle38"/>
          <w:sz w:val="24"/>
          <w:szCs w:val="24"/>
        </w:rPr>
        <w:t>«</w:t>
      </w:r>
      <w:r w:rsidRPr="00190F9A">
        <w:rPr>
          <w:sz w:val="24"/>
          <w:szCs w:val="24"/>
        </w:rPr>
        <w:t>Обеспечение общественного порядка и противодействие преступности</w:t>
      </w:r>
      <w:r w:rsidRPr="00190F9A">
        <w:rPr>
          <w:rStyle w:val="FontStyle38"/>
          <w:sz w:val="24"/>
          <w:szCs w:val="24"/>
        </w:rPr>
        <w:t>»</w:t>
      </w:r>
      <w:r w:rsidRPr="00190F9A">
        <w:rPr>
          <w:sz w:val="24"/>
          <w:szCs w:val="24"/>
        </w:rPr>
        <w:t xml:space="preserve"> за </w:t>
      </w:r>
      <w:r w:rsidR="00BC4D4B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год.</w:t>
      </w:r>
    </w:p>
    <w:p w:rsidR="00AD6495" w:rsidRPr="00190F9A" w:rsidRDefault="00AD6495" w:rsidP="00F34A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530F" w:rsidRPr="00190F9A" w:rsidRDefault="00CF530F" w:rsidP="007D19E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3. Анализ факторов, повлиявших на ход реализации</w:t>
      </w:r>
      <w:r w:rsidR="0023354E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</w:t>
      </w:r>
    </w:p>
    <w:p w:rsidR="00DC3AC6" w:rsidRPr="00190F9A" w:rsidRDefault="00DC3AC6" w:rsidP="00DC3A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Факторов, повлиявших на ход реализации муниципальной программы в отчетном периоде, не зафиксировано.</w:t>
      </w:r>
    </w:p>
    <w:p w:rsidR="00CF530F" w:rsidRPr="00190F9A" w:rsidRDefault="00CF530F" w:rsidP="00BE444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4. Сведения об использовании бюджетных ассигнований и</w:t>
      </w:r>
      <w:r w:rsidR="00E30376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внебюджетных средств на реализацию 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7C7134" w:rsidRDefault="007C7134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7134">
        <w:rPr>
          <w:sz w:val="24"/>
          <w:szCs w:val="24"/>
        </w:rPr>
        <w:t xml:space="preserve">На реализацию муниципальной программы в 2021 году денежные средства не были предусмотрены.  </w:t>
      </w:r>
    </w:p>
    <w:p w:rsidR="007C7134" w:rsidRDefault="007C7134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5. Сведения о достижении значений показателей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программы, подпрограмм муниципальной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программы за </w:t>
      </w:r>
      <w:r w:rsidR="00BC4D4B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Муниципальной программой и подпрограммами муниципальной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программы предусмотрено </w:t>
      </w:r>
      <w:r w:rsidR="00EA613B">
        <w:rPr>
          <w:color w:val="000000" w:themeColor="text1"/>
          <w:sz w:val="24"/>
          <w:szCs w:val="24"/>
        </w:rPr>
        <w:t>13</w:t>
      </w:r>
      <w:r w:rsidRPr="00190F9A">
        <w:rPr>
          <w:color w:val="000000" w:themeColor="text1"/>
          <w:sz w:val="24"/>
          <w:szCs w:val="24"/>
        </w:rPr>
        <w:t xml:space="preserve"> показателей,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по </w:t>
      </w:r>
      <w:r w:rsidR="00EA613B">
        <w:rPr>
          <w:color w:val="000000" w:themeColor="text1"/>
          <w:sz w:val="24"/>
          <w:szCs w:val="24"/>
        </w:rPr>
        <w:t>13</w:t>
      </w:r>
      <w:r w:rsidR="000353C2" w:rsidRPr="00190F9A">
        <w:rPr>
          <w:color w:val="000000" w:themeColor="text1"/>
          <w:sz w:val="24"/>
          <w:szCs w:val="24"/>
        </w:rPr>
        <w:t>-</w:t>
      </w:r>
      <w:r w:rsidR="00EA613B">
        <w:rPr>
          <w:color w:val="000000" w:themeColor="text1"/>
          <w:sz w:val="24"/>
          <w:szCs w:val="24"/>
        </w:rPr>
        <w:t>т</w:t>
      </w:r>
      <w:r w:rsidR="000353C2" w:rsidRPr="00190F9A">
        <w:rPr>
          <w:color w:val="000000" w:themeColor="text1"/>
          <w:sz w:val="24"/>
          <w:szCs w:val="24"/>
        </w:rPr>
        <w:t>и</w:t>
      </w:r>
      <w:r w:rsidRPr="00190F9A">
        <w:rPr>
          <w:color w:val="000000" w:themeColor="text1"/>
          <w:sz w:val="24"/>
          <w:szCs w:val="24"/>
        </w:rPr>
        <w:t xml:space="preserve"> из которых фактически значения соответствуют</w:t>
      </w:r>
      <w:r w:rsidR="00BE444F"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="00EA613B">
        <w:rPr>
          <w:color w:val="000000" w:themeColor="text1"/>
          <w:sz w:val="24"/>
          <w:szCs w:val="24"/>
        </w:rPr>
        <w:t>плановым</w:t>
      </w:r>
      <w:proofErr w:type="gramEnd"/>
      <w:r w:rsidRPr="00190F9A">
        <w:rPr>
          <w:color w:val="000000" w:themeColor="text1"/>
          <w:sz w:val="24"/>
          <w:szCs w:val="24"/>
        </w:rPr>
        <w:t>.</w:t>
      </w:r>
    </w:p>
    <w:p w:rsidR="00F96166" w:rsidRPr="00190F9A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Показатель 1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. «Доля граждан, опрошенн</w:t>
      </w:r>
      <w:r w:rsidR="007C7134">
        <w:rPr>
          <w:rFonts w:ascii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за последний год с проявлениями коррупции </w:t>
      </w:r>
      <w:proofErr w:type="spellStart"/>
      <w:r w:rsidR="00E06E43">
        <w:rPr>
          <w:rFonts w:ascii="Times New Roman" w:hAnsi="Times New Roman" w:cs="Times New Roman"/>
          <w:color w:val="000000" w:themeColor="text1"/>
          <w:sz w:val="24"/>
          <w:szCs w:val="24"/>
        </w:rPr>
        <w:t>Лукиче</w:t>
      </w:r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>вского</w:t>
      </w:r>
      <w:proofErr w:type="spellEnd"/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фактическое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F4462C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F96166" w:rsidRPr="00190F9A" w:rsidRDefault="00CD261D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190F9A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оказатель  2. «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граждан, опрошенн</w:t>
      </w:r>
      <w:r w:rsidR="007C7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с конфликтами на межнациональной почве» - плановое значение  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фактическое значение 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166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9A">
        <w:rPr>
          <w:rFonts w:ascii="Times New Roman" w:hAnsi="Times New Roman" w:cs="Times New Roman"/>
          <w:sz w:val="24"/>
          <w:szCs w:val="24"/>
        </w:rPr>
        <w:t>Показатель 3</w:t>
      </w:r>
      <w:r w:rsidR="00792E73" w:rsidRPr="00190F9A">
        <w:rPr>
          <w:rFonts w:ascii="Times New Roman" w:hAnsi="Times New Roman" w:cs="Times New Roman"/>
          <w:sz w:val="24"/>
          <w:szCs w:val="24"/>
        </w:rPr>
        <w:t>.</w:t>
      </w:r>
      <w:r w:rsidRPr="00190F9A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«</w:t>
      </w:r>
      <w:r w:rsidR="00EA613B" w:rsidRPr="00EA613B">
        <w:rPr>
          <w:rFonts w:ascii="Times New Roman" w:hAnsi="Times New Roman" w:cs="Times New Roman"/>
          <w:sz w:val="24"/>
          <w:szCs w:val="24"/>
        </w:rPr>
        <w:t>Показатель 3. Удельный вес населения, систематически занимающегося физической культурой и спортом</w:t>
      </w:r>
      <w:r w:rsidRPr="00190F9A">
        <w:rPr>
          <w:rFonts w:ascii="Times New Roman" w:hAnsi="Times New Roman" w:cs="Times New Roman"/>
          <w:sz w:val="24"/>
          <w:szCs w:val="24"/>
        </w:rPr>
        <w:t xml:space="preserve">» - плановое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Default="00EA613B" w:rsidP="00EA613B">
      <w:pPr>
        <w:pStyle w:val="ConsPlusCell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Показатель 4.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</w:t>
      </w: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Удельный вес населения, принимающего участия в проводимых мероприятиях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» </w:t>
      </w:r>
      <w:r w:rsidRPr="00190F9A">
        <w:rPr>
          <w:rFonts w:ascii="Times New Roman" w:hAnsi="Times New Roman" w:cs="Times New Roman"/>
          <w:sz w:val="24"/>
          <w:szCs w:val="24"/>
        </w:rPr>
        <w:t xml:space="preserve">- плановое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Pr="00EA613B" w:rsidRDefault="00EA613B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5. Количество безработных и несовершеннолетних </w:t>
      </w:r>
      <w:proofErr w:type="gramStart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граждан</w:t>
      </w:r>
      <w:proofErr w:type="gramEnd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трудоустроенных в летний период» - </w:t>
      </w:r>
      <w:r w:rsidRPr="00EA613B">
        <w:rPr>
          <w:rFonts w:ascii="Times New Roman" w:hAnsi="Times New Roman" w:cs="Times New Roman"/>
          <w:sz w:val="24"/>
          <w:szCs w:val="24"/>
        </w:rPr>
        <w:t>плановое значение 10, фактическое значение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166" w:rsidRPr="00190F9A" w:rsidRDefault="007F6CE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1.1</w:t>
      </w:r>
      <w:r w:rsidR="00792E73" w:rsidRPr="00EA613B">
        <w:rPr>
          <w:color w:val="000000" w:themeColor="text1"/>
          <w:sz w:val="24"/>
          <w:szCs w:val="24"/>
          <w:lang w:eastAsia="ar-SA"/>
        </w:rPr>
        <w:t>.</w:t>
      </w:r>
      <w:r w:rsidRPr="00EA613B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="00EA613B" w:rsidRPr="00EA613B">
        <w:rPr>
          <w:color w:val="000000" w:themeColor="text1"/>
          <w:sz w:val="24"/>
          <w:szCs w:val="24"/>
          <w:lang w:eastAsia="ar-SA"/>
        </w:rPr>
        <w:t>вском</w:t>
      </w:r>
      <w:proofErr w:type="spellEnd"/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 число лиц</w:t>
      </w:r>
      <w:r w:rsidRPr="00190F9A">
        <w:rPr>
          <w:color w:val="000000" w:themeColor="text1"/>
          <w:sz w:val="24"/>
          <w:szCs w:val="24"/>
          <w:lang w:eastAsia="ar-SA"/>
        </w:rPr>
        <w:t xml:space="preserve">» -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 %, фактическое значение 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–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</w:t>
      </w:r>
      <w:r w:rsidR="00F96166" w:rsidRPr="00190F9A">
        <w:rPr>
          <w:color w:val="000000" w:themeColor="text1"/>
          <w:sz w:val="24"/>
          <w:szCs w:val="24"/>
          <w:lang w:eastAsia="ar-SA"/>
        </w:rPr>
        <w:t>%;</w:t>
      </w:r>
    </w:p>
    <w:p w:rsidR="00CD261D" w:rsidRDefault="00CD261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 xml:space="preserve">Показатель </w:t>
      </w:r>
      <w:r w:rsidR="00EA613B">
        <w:rPr>
          <w:color w:val="000000" w:themeColor="text1"/>
          <w:sz w:val="24"/>
          <w:szCs w:val="24"/>
          <w:lang w:eastAsia="ar-SA"/>
        </w:rPr>
        <w:t>1</w:t>
      </w:r>
      <w:r w:rsidRPr="00190F9A">
        <w:rPr>
          <w:color w:val="000000" w:themeColor="text1"/>
          <w:sz w:val="24"/>
          <w:szCs w:val="24"/>
          <w:lang w:eastAsia="ar-SA"/>
        </w:rPr>
        <w:t>.</w:t>
      </w:r>
      <w:r w:rsidR="00EA613B">
        <w:rPr>
          <w:color w:val="000000" w:themeColor="text1"/>
          <w:sz w:val="24"/>
          <w:szCs w:val="24"/>
          <w:lang w:eastAsia="ar-SA"/>
        </w:rPr>
        <w:t>2</w:t>
      </w:r>
      <w:r w:rsidR="00792E73" w:rsidRPr="00190F9A">
        <w:rPr>
          <w:color w:val="000000" w:themeColor="text1"/>
          <w:sz w:val="24"/>
          <w:szCs w:val="24"/>
          <w:lang w:eastAsia="ar-SA"/>
        </w:rPr>
        <w:t>.</w:t>
      </w:r>
      <w:r w:rsidRPr="00190F9A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="00EA613B" w:rsidRPr="00EA613B">
        <w:rPr>
          <w:color w:val="000000" w:themeColor="text1"/>
          <w:sz w:val="24"/>
          <w:szCs w:val="24"/>
          <w:lang w:eastAsia="ar-SA"/>
        </w:rPr>
        <w:t>вского</w:t>
      </w:r>
      <w:proofErr w:type="spellEnd"/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  <w:lang w:eastAsia="ar-SA"/>
        </w:rPr>
        <w:t xml:space="preserve">» –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3.2. Доля социальных учреждений с наличием системы технической защиты объектов </w:t>
      </w:r>
      <w:r>
        <w:rPr>
          <w:color w:val="000000" w:themeColor="text1"/>
          <w:sz w:val="24"/>
          <w:szCs w:val="24"/>
          <w:lang w:eastAsia="ar-SA"/>
        </w:rPr>
        <w:t xml:space="preserve">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2.1.Удельный вес населения, систематически занимающегося физической культурой и спорто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м</w:t>
      </w:r>
      <w:r>
        <w:rPr>
          <w:color w:val="000000" w:themeColor="text1"/>
          <w:sz w:val="24"/>
          <w:szCs w:val="24"/>
          <w:lang w:eastAsia="ar-SA"/>
        </w:rPr>
        <w:t>-</w:t>
      </w:r>
      <w:proofErr w:type="gramEnd"/>
      <w:r>
        <w:rPr>
          <w:color w:val="000000" w:themeColor="text1"/>
          <w:sz w:val="24"/>
          <w:szCs w:val="24"/>
          <w:lang w:eastAsia="ar-SA"/>
        </w:rPr>
        <w:t xml:space="preserve">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%, фактическое значение</w:t>
      </w:r>
      <w:r>
        <w:rPr>
          <w:color w:val="000000" w:themeColor="text1"/>
          <w:sz w:val="24"/>
          <w:szCs w:val="24"/>
          <w:lang w:eastAsia="ar-SA"/>
        </w:rPr>
        <w:t xml:space="preserve"> 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</w:t>
      </w:r>
      <w:r>
        <w:rPr>
          <w:color w:val="000000" w:themeColor="text1"/>
          <w:sz w:val="24"/>
          <w:szCs w:val="24"/>
          <w:lang w:eastAsia="ar-SA"/>
        </w:rPr>
        <w:t>тель 2.2.Удельный вес населения</w:t>
      </w:r>
      <w:r w:rsidRPr="00EA613B">
        <w:rPr>
          <w:color w:val="000000" w:themeColor="text1"/>
          <w:sz w:val="24"/>
          <w:szCs w:val="24"/>
          <w:lang w:eastAsia="ar-SA"/>
        </w:rPr>
        <w:t>, принимающего участия в проводимых мероприятиях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  <w:r w:rsidRPr="00EA613B">
        <w:rPr>
          <w:color w:val="000000" w:themeColor="text1"/>
          <w:sz w:val="24"/>
          <w:szCs w:val="24"/>
          <w:lang w:eastAsia="ar-SA"/>
        </w:rPr>
        <w:t>.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2.3. Количество безработных и несовершеннолетних 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граждан</w:t>
      </w:r>
      <w:proofErr w:type="gramEnd"/>
      <w:r w:rsidRPr="00EA613B">
        <w:rPr>
          <w:color w:val="000000" w:themeColor="text1"/>
          <w:sz w:val="24"/>
          <w:szCs w:val="24"/>
          <w:lang w:eastAsia="ar-SA"/>
        </w:rPr>
        <w:t xml:space="preserve"> трудоустроенных в летний период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 человек</w:t>
      </w:r>
      <w:r w:rsidRPr="00190F9A">
        <w:rPr>
          <w:color w:val="000000" w:themeColor="text1"/>
          <w:sz w:val="24"/>
          <w:szCs w:val="24"/>
          <w:lang w:eastAsia="ar-SA"/>
        </w:rPr>
        <w:t xml:space="preserve">, фактическое значение </w:t>
      </w:r>
      <w:r>
        <w:rPr>
          <w:color w:val="000000" w:themeColor="text1"/>
          <w:sz w:val="24"/>
          <w:szCs w:val="24"/>
          <w:lang w:eastAsia="ar-SA"/>
        </w:rPr>
        <w:t>10 человек;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Pr="00EA613B">
        <w:rPr>
          <w:color w:val="000000" w:themeColor="text1"/>
          <w:sz w:val="24"/>
          <w:szCs w:val="24"/>
          <w:lang w:eastAsia="ar-SA"/>
        </w:rPr>
        <w:t>вском</w:t>
      </w:r>
      <w:proofErr w:type="spellEnd"/>
      <w:r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29,2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29,2%.</w:t>
      </w:r>
    </w:p>
    <w:p w:rsidR="00CF530F" w:rsidRPr="00190F9A" w:rsidRDefault="00CF530F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</w:t>
      </w:r>
      <w:r w:rsidR="00F65979" w:rsidRPr="00190F9A">
        <w:rPr>
          <w:color w:val="000000" w:themeColor="text1"/>
          <w:sz w:val="24"/>
          <w:szCs w:val="24"/>
        </w:rPr>
        <w:t>№</w:t>
      </w:r>
      <w:r w:rsidRPr="00190F9A">
        <w:rPr>
          <w:color w:val="000000" w:themeColor="text1"/>
          <w:sz w:val="24"/>
          <w:szCs w:val="24"/>
        </w:rPr>
        <w:t> </w:t>
      </w:r>
      <w:r w:rsidR="000859BF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к </w:t>
      </w:r>
      <w:r w:rsidR="00F65979" w:rsidRPr="00190F9A">
        <w:rPr>
          <w:color w:val="000000" w:themeColor="text1"/>
          <w:sz w:val="24"/>
          <w:szCs w:val="24"/>
        </w:rPr>
        <w:t>отчёту</w:t>
      </w:r>
      <w:r w:rsidRPr="00190F9A">
        <w:rPr>
          <w:color w:val="000000" w:themeColor="text1"/>
          <w:sz w:val="24"/>
          <w:szCs w:val="24"/>
        </w:rPr>
        <w:t xml:space="preserve"> о реализации муниципальной программы.</w:t>
      </w:r>
    </w:p>
    <w:p w:rsidR="00CF530F" w:rsidRPr="00190F9A" w:rsidRDefault="00CF530F" w:rsidP="00792E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6. Результаты оценки эффективности реализации</w:t>
      </w: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0859BF" w:rsidRPr="000859BF" w:rsidRDefault="000859BF" w:rsidP="000859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0859BF" w:rsidRPr="000859BF" w:rsidSect="00A07C72">
          <w:footerReference w:type="even" r:id="rId8"/>
          <w:footerReference w:type="default" r:id="rId9"/>
          <w:headerReference w:type="first" r:id="rId10"/>
          <w:pgSz w:w="11907" w:h="16839" w:code="9"/>
          <w:pgMar w:top="993" w:right="851" w:bottom="1135" w:left="1304" w:header="288" w:footer="1418" w:gutter="0"/>
          <w:cols w:space="720"/>
          <w:titlePg/>
          <w:docGrid w:linePitch="326"/>
        </w:sectPr>
      </w:pPr>
      <w:r w:rsidRPr="000859BF">
        <w:rPr>
          <w:sz w:val="24"/>
          <w:szCs w:val="24"/>
        </w:rPr>
        <w:t xml:space="preserve">      Оценка эффективности реализации муниципальной программы за 2021 год не определялась в связи с тем, что денежные средства не были предусмотрены.</w:t>
      </w:r>
    </w:p>
    <w:p w:rsidR="00DC25AD" w:rsidRPr="00190F9A" w:rsidRDefault="00CF530F" w:rsidP="0079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lastRenderedPageBreak/>
        <w:t>.</w:t>
      </w:r>
    </w:p>
    <w:p w:rsidR="00DC25AD" w:rsidRPr="00190F9A" w:rsidRDefault="00DC25AD" w:rsidP="0064062F">
      <w:pPr>
        <w:suppressAutoHyphens/>
        <w:ind w:firstLine="567"/>
        <w:jc w:val="both"/>
        <w:rPr>
          <w:sz w:val="24"/>
          <w:szCs w:val="24"/>
          <w:lang w:eastAsia="ar-SA"/>
        </w:rPr>
        <w:sectPr w:rsidR="00DC25AD" w:rsidRPr="00190F9A" w:rsidSect="00F725DF">
          <w:footerReference w:type="default" r:id="rId11"/>
          <w:pgSz w:w="11906" w:h="16838" w:code="9"/>
          <w:pgMar w:top="567" w:right="709" w:bottom="568" w:left="1276" w:header="567" w:footer="454" w:gutter="0"/>
          <w:cols w:space="708"/>
          <w:docGrid w:linePitch="360"/>
        </w:sectPr>
      </w:pPr>
    </w:p>
    <w:p w:rsidR="00DC25AD" w:rsidRPr="00190F9A" w:rsidRDefault="00DC25AD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42E42" w:rsidRPr="00190F9A" w:rsidRDefault="00C42E42" w:rsidP="00F725DF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0843AC" w:rsidRPr="00190F9A" w:rsidRDefault="000843AC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«Обеспечение общественного порядка и противодействие преступности</w:t>
      </w:r>
      <w:r w:rsidR="00C42E42" w:rsidRPr="00190F9A">
        <w:rPr>
          <w:sz w:val="24"/>
          <w:szCs w:val="24"/>
        </w:rPr>
        <w:t xml:space="preserve">» </w:t>
      </w:r>
    </w:p>
    <w:p w:rsidR="00C42E42" w:rsidRPr="00190F9A" w:rsidRDefault="00C42E42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C42E42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>, мероприятий</w:t>
      </w:r>
    </w:p>
    <w:p w:rsidR="00DC25AD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06E43">
        <w:rPr>
          <w:rFonts w:ascii="Times New Roman" w:hAnsi="Times New Roman" w:cs="Times New Roman"/>
          <w:b w:val="0"/>
          <w:sz w:val="24"/>
          <w:szCs w:val="24"/>
        </w:rPr>
        <w:t>Лукиче</w:t>
      </w:r>
      <w:r w:rsidR="00190F9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190F9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» за </w:t>
      </w:r>
      <w:r w:rsidR="00BC4D4B">
        <w:rPr>
          <w:rFonts w:ascii="Times New Roman" w:hAnsi="Times New Roman" w:cs="Times New Roman"/>
          <w:b w:val="0"/>
          <w:sz w:val="24"/>
          <w:szCs w:val="24"/>
        </w:rPr>
        <w:t>2021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F3448" w:rsidRPr="00190F9A" w:rsidRDefault="000F3448" w:rsidP="000F3448">
      <w:pPr>
        <w:rPr>
          <w:sz w:val="24"/>
          <w:szCs w:val="24"/>
        </w:rPr>
      </w:pPr>
    </w:p>
    <w:p w:rsidR="00DC25AD" w:rsidRPr="00190F9A" w:rsidRDefault="00DC25AD" w:rsidP="00DC25AD">
      <w:pPr>
        <w:tabs>
          <w:tab w:val="left" w:pos="8595"/>
        </w:tabs>
        <w:rPr>
          <w:sz w:val="24"/>
          <w:szCs w:val="24"/>
        </w:rPr>
      </w:pPr>
      <w:r w:rsidRPr="00190F9A">
        <w:rPr>
          <w:sz w:val="24"/>
          <w:szCs w:val="24"/>
        </w:rPr>
        <w:tab/>
      </w:r>
    </w:p>
    <w:tbl>
      <w:tblPr>
        <w:tblW w:w="156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960"/>
        <w:gridCol w:w="1842"/>
        <w:gridCol w:w="1276"/>
        <w:gridCol w:w="1276"/>
        <w:gridCol w:w="1276"/>
        <w:gridCol w:w="1842"/>
        <w:gridCol w:w="3119"/>
        <w:gridCol w:w="1318"/>
      </w:tblGrid>
      <w:tr w:rsidR="00DC25AD" w:rsidRPr="00190F9A" w:rsidTr="00264FB9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C42E42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№</w:t>
            </w:r>
            <w:r w:rsidR="00DC25AD" w:rsidRPr="00190F9A">
              <w:rPr>
                <w:rFonts w:ascii="Times New Roman" w:hAnsi="Times New Roman" w:cs="Times New Roman"/>
              </w:rPr>
              <w:br/>
            </w:r>
            <w:proofErr w:type="gramStart"/>
            <w:r w:rsidR="00DC25AD" w:rsidRPr="00190F9A">
              <w:rPr>
                <w:rFonts w:ascii="Times New Roman" w:hAnsi="Times New Roman" w:cs="Times New Roman"/>
              </w:rPr>
              <w:t>п</w:t>
            </w:r>
            <w:proofErr w:type="gramEnd"/>
            <w:r w:rsidR="00DC25AD" w:rsidRPr="00190F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Плановый срок окончания реализации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Причины не реализации/ реализации не в полном </w:t>
            </w:r>
            <w:r w:rsidR="00C42E42" w:rsidRPr="00190F9A">
              <w:rPr>
                <w:rFonts w:ascii="Times New Roman" w:hAnsi="Times New Roman" w:cs="Times New Roman"/>
              </w:rPr>
              <w:t>объёме</w:t>
            </w:r>
          </w:p>
        </w:tc>
      </w:tr>
      <w:tr w:rsidR="00DC25AD" w:rsidRPr="00190F9A" w:rsidTr="00264FB9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C25AD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9</w:t>
            </w:r>
          </w:p>
        </w:tc>
      </w:tr>
      <w:tr w:rsidR="0088590B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Подпрограмма 1 «</w:t>
            </w: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Противодействие коррупции в 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>Милютинском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районе</w:t>
            </w:r>
            <w:r w:rsidRPr="00190F9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E06E4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kern w:val="0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88590B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коррупциогенности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и эффективности мер антикоррупционной направленности в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органах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kern w:val="0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E06E43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 полном объёме</w:t>
            </w:r>
          </w:p>
        </w:tc>
      </w:tr>
      <w:tr w:rsidR="0088590B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1.2.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E06E4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E06E4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E06E4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0859BF"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явления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информационной открытости деятельности ор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ганов местного само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E06E43"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 xml:space="preserve">явления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</w:t>
            </w:r>
            <w:r w:rsidR="000859B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информационной от</w:t>
            </w:r>
            <w:r w:rsidR="000859B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крытости дея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тельности ор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ганов местного само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Реализация в полном объёме</w:t>
            </w:r>
          </w:p>
        </w:tc>
      </w:tr>
      <w:tr w:rsidR="0088590B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 xml:space="preserve">Подпрограмма 2 </w:t>
            </w:r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«Профилактика экстремизма и терроризма в муниципальном образовании «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Милютинский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88590B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88590B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2.1.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CB4D01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2.2</w:t>
            </w: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88590B" w:rsidRDefault="0088590B" w:rsidP="008859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E06E43">
              <w:rPr>
                <w:color w:val="000000" w:themeColor="text1"/>
                <w:sz w:val="24"/>
                <w:szCs w:val="24"/>
                <w:lang w:eastAsia="en-US"/>
              </w:rPr>
              <w:t>Лукиче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264FB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/>
              </w:rPr>
              <w:t>Подпрограмма 3 «</w:t>
            </w:r>
            <w:r w:rsidR="00550EAD" w:rsidRPr="00550EAD">
              <w:rPr>
                <w:rFonts w:ascii="Times New Roman" w:hAnsi="Times New Roman"/>
              </w:rPr>
              <w:t>Профилактика правонарушений и злоупотребления наркотиками</w:t>
            </w:r>
            <w:r w:rsidRPr="00190F9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rPr>
                <w:rFonts w:ascii="Times New Roman" w:hAnsi="Times New Roman" w:cs="Times New Roman"/>
              </w:rPr>
            </w:pPr>
            <w:r w:rsidRPr="00550E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</w:rPr>
              <w:t>Лукиче</w:t>
            </w:r>
            <w:r w:rsidRPr="00550EAD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</w:tr>
      <w:tr w:rsidR="00550EAD" w:rsidRPr="00190F9A" w:rsidTr="00264FB9">
        <w:trPr>
          <w:cantSplit/>
          <w:trHeight w:val="10626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Основное </w:t>
            </w:r>
          </w:p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DF1E9A">
              <w:rPr>
                <w:sz w:val="24"/>
                <w:szCs w:val="24"/>
              </w:rPr>
              <w:t>.1.</w:t>
            </w:r>
          </w:p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rPr>
                <w:rFonts w:ascii="Times New Roman" w:hAnsi="Times New Roman" w:cs="Times New Roman"/>
              </w:rPr>
            </w:pPr>
            <w:r w:rsidRPr="00550E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</w:rPr>
              <w:t>Лукиче</w:t>
            </w:r>
            <w:r w:rsidRPr="00550EAD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C4D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BC4D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C4D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5B2" w:rsidRPr="00190F9A" w:rsidRDefault="00BC65B2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859B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C65B2" w:rsidRPr="00190F9A" w:rsidRDefault="00BC65B2" w:rsidP="006208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074BA4" w:rsidRPr="00190F9A">
        <w:rPr>
          <w:b/>
          <w:sz w:val="24"/>
          <w:szCs w:val="24"/>
        </w:rPr>
        <w:t xml:space="preserve"> </w:t>
      </w:r>
      <w:r w:rsidR="00074BA4" w:rsidRPr="00190F9A">
        <w:rPr>
          <w:sz w:val="24"/>
          <w:szCs w:val="24"/>
        </w:rPr>
        <w:t xml:space="preserve">«Обеспечение общественного порядка </w:t>
      </w:r>
      <w:r w:rsidR="006208D1">
        <w:rPr>
          <w:sz w:val="24"/>
          <w:szCs w:val="24"/>
        </w:rPr>
        <w:t xml:space="preserve">и противодействие преступности» </w:t>
      </w: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615105" w:rsidRPr="00190F9A" w:rsidRDefault="00615105" w:rsidP="00744DE6">
      <w:pPr>
        <w:ind w:firstLine="567"/>
        <w:jc w:val="both"/>
        <w:rPr>
          <w:sz w:val="24"/>
          <w:szCs w:val="24"/>
        </w:rPr>
      </w:pPr>
    </w:p>
    <w:p w:rsidR="00615105" w:rsidRPr="00190F9A" w:rsidRDefault="00615105" w:rsidP="00BC65B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BC65B2" w:rsidRPr="00190F9A" w:rsidRDefault="00BC65B2" w:rsidP="00BC65B2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074BA4" w:rsidRPr="00190F9A">
        <w:rPr>
          <w:sz w:val="24"/>
          <w:szCs w:val="24"/>
        </w:rPr>
        <w:t xml:space="preserve"> «Обеспечение общественного порядка и противодействие преступности</w:t>
      </w:r>
      <w:r w:rsidRPr="00190F9A">
        <w:rPr>
          <w:sz w:val="24"/>
          <w:szCs w:val="24"/>
        </w:rPr>
        <w:t xml:space="preserve">» за </w:t>
      </w:r>
      <w:r w:rsidR="00BC4D4B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tbl>
      <w:tblPr>
        <w:tblW w:w="15268" w:type="dxa"/>
        <w:tblInd w:w="-2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7319"/>
        <w:gridCol w:w="1417"/>
        <w:gridCol w:w="1559"/>
        <w:gridCol w:w="1276"/>
        <w:gridCol w:w="992"/>
        <w:gridCol w:w="2127"/>
      </w:tblGrid>
      <w:tr w:rsidR="007059F0" w:rsidRPr="00190F9A" w:rsidTr="00FE7F6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0F9A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90F9A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pacing w:before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Значения показателей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муниципальной программы,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подпрограммы муниципальной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Обоснование отклонений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значений показателя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на конец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отчетного года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(при наличии)</w:t>
            </w: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год, предшествующий</w:t>
            </w:r>
            <w:r w:rsidR="007059F0" w:rsidRPr="00190F9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отчётный год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7059F0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Муниципальная  программа </w:t>
            </w:r>
            <w:proofErr w:type="spellStart"/>
            <w:r w:rsidR="00E06E43">
              <w:rPr>
                <w:color w:val="000000"/>
                <w:sz w:val="24"/>
                <w:szCs w:val="24"/>
                <w:lang w:eastAsia="ar-SA"/>
              </w:rPr>
              <w:t>Лукиче</w:t>
            </w:r>
            <w:r w:rsidR="00190F9A">
              <w:rPr>
                <w:color w:val="000000"/>
                <w:sz w:val="24"/>
                <w:szCs w:val="24"/>
                <w:lang w:eastAsia="ar-SA"/>
              </w:rPr>
              <w:t>вского</w:t>
            </w:r>
            <w:proofErr w:type="spellEnd"/>
            <w:r w:rsidR="00190F9A">
              <w:rPr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6208D1" w:rsidRPr="00190F9A" w:rsidTr="00FE7F69">
        <w:trPr>
          <w:trHeight w:val="1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30,7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43,2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 Удельный вес населения,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rPr>
          <w:trHeight w:val="5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5.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1. «Противодействие коррупции»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 число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 xml:space="preserve">30,7 </w:t>
            </w:r>
          </w:p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 xml:space="preserve">43,2 </w:t>
            </w:r>
          </w:p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2. «Профилактика экстремизма и терроризма»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3.2. Доля социальных учреждений с наличием системы технической защиты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3. «</w:t>
            </w:r>
            <w:r w:rsidRPr="006208D1">
              <w:rPr>
                <w:color w:val="000000"/>
                <w:sz w:val="24"/>
                <w:szCs w:val="24"/>
                <w:lang w:eastAsia="ar-SA"/>
              </w:rPr>
              <w:t>Профилактика правонарушений и злоупотребления наркотиками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2.1.Удельный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6208D1">
        <w:trPr>
          <w:trHeight w:val="2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2.2.Удельный вес населения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2.3.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2912C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7059F0" w:rsidRPr="00190F9A" w:rsidRDefault="007059F0" w:rsidP="006208D1">
      <w:pPr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sectPr w:rsidR="007059F0" w:rsidRPr="00190F9A" w:rsidSect="006208D1">
      <w:pgSz w:w="16838" w:h="11906" w:orient="landscape"/>
      <w:pgMar w:top="709" w:right="567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D9" w:rsidRDefault="001436D9" w:rsidP="00D129E9">
      <w:r>
        <w:separator/>
      </w:r>
    </w:p>
  </w:endnote>
  <w:endnote w:type="continuationSeparator" w:id="0">
    <w:p w:rsidR="001436D9" w:rsidRDefault="001436D9" w:rsidP="00D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BF" w:rsidRDefault="000859BF" w:rsidP="004433A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59BF" w:rsidRDefault="000859BF" w:rsidP="00D13E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BF" w:rsidRDefault="000859BF" w:rsidP="004433AC">
    <w:pPr>
      <w:pStyle w:val="a9"/>
      <w:framePr w:wrap="around" w:vAnchor="text" w:hAnchor="margin" w:xAlign="right" w:y="1"/>
      <w:rPr>
        <w:rStyle w:val="af3"/>
      </w:rPr>
    </w:pPr>
  </w:p>
  <w:p w:rsidR="000859BF" w:rsidRDefault="000859BF" w:rsidP="00D13E0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4728"/>
      <w:docPartObj>
        <w:docPartGallery w:val="Page Numbers (Bottom of Page)"/>
        <w:docPartUnique/>
      </w:docPartObj>
    </w:sdtPr>
    <w:sdtContent>
      <w:p w:rsidR="00E06E43" w:rsidRDefault="00E06E43">
        <w:pPr>
          <w:pStyle w:val="a9"/>
          <w:jc w:val="right"/>
        </w:pPr>
      </w:p>
    </w:sdtContent>
  </w:sdt>
  <w:p w:rsidR="00E06E43" w:rsidRDefault="00E06E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D9" w:rsidRDefault="001436D9" w:rsidP="00D129E9">
      <w:r>
        <w:separator/>
      </w:r>
    </w:p>
  </w:footnote>
  <w:footnote w:type="continuationSeparator" w:id="0">
    <w:p w:rsidR="001436D9" w:rsidRDefault="001436D9" w:rsidP="00D1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BF" w:rsidRDefault="000859BF" w:rsidP="005B525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F"/>
    <w:rsid w:val="00006BD5"/>
    <w:rsid w:val="0001687C"/>
    <w:rsid w:val="000204E8"/>
    <w:rsid w:val="00021EAF"/>
    <w:rsid w:val="000239DE"/>
    <w:rsid w:val="00035041"/>
    <w:rsid w:val="000353C2"/>
    <w:rsid w:val="00054754"/>
    <w:rsid w:val="0005681B"/>
    <w:rsid w:val="000744C9"/>
    <w:rsid w:val="00074BA4"/>
    <w:rsid w:val="00082585"/>
    <w:rsid w:val="000843AC"/>
    <w:rsid w:val="00085732"/>
    <w:rsid w:val="000859BF"/>
    <w:rsid w:val="00086A94"/>
    <w:rsid w:val="00087890"/>
    <w:rsid w:val="000964EF"/>
    <w:rsid w:val="000A5DA3"/>
    <w:rsid w:val="000B7172"/>
    <w:rsid w:val="000C30DB"/>
    <w:rsid w:val="000C3DE0"/>
    <w:rsid w:val="000F1383"/>
    <w:rsid w:val="000F3448"/>
    <w:rsid w:val="00100A94"/>
    <w:rsid w:val="0010725B"/>
    <w:rsid w:val="0011459D"/>
    <w:rsid w:val="0013193B"/>
    <w:rsid w:val="001328CF"/>
    <w:rsid w:val="00132F6E"/>
    <w:rsid w:val="00140541"/>
    <w:rsid w:val="00140DC5"/>
    <w:rsid w:val="001436D9"/>
    <w:rsid w:val="00154E8E"/>
    <w:rsid w:val="00161C37"/>
    <w:rsid w:val="001663F6"/>
    <w:rsid w:val="0018412A"/>
    <w:rsid w:val="00190B2E"/>
    <w:rsid w:val="00190F9A"/>
    <w:rsid w:val="00194471"/>
    <w:rsid w:val="001A1443"/>
    <w:rsid w:val="001A25C0"/>
    <w:rsid w:val="001A64AF"/>
    <w:rsid w:val="001B17E7"/>
    <w:rsid w:val="001B77EF"/>
    <w:rsid w:val="001E4021"/>
    <w:rsid w:val="001E7517"/>
    <w:rsid w:val="001F0746"/>
    <w:rsid w:val="00211077"/>
    <w:rsid w:val="00211E9B"/>
    <w:rsid w:val="002158BC"/>
    <w:rsid w:val="0023354E"/>
    <w:rsid w:val="00233834"/>
    <w:rsid w:val="00233BC5"/>
    <w:rsid w:val="00235609"/>
    <w:rsid w:val="002374E3"/>
    <w:rsid w:val="00240020"/>
    <w:rsid w:val="00244F27"/>
    <w:rsid w:val="00264FB9"/>
    <w:rsid w:val="002857E2"/>
    <w:rsid w:val="00285E25"/>
    <w:rsid w:val="002912C3"/>
    <w:rsid w:val="002A559F"/>
    <w:rsid w:val="002A5DA7"/>
    <w:rsid w:val="002B1772"/>
    <w:rsid w:val="002B5CDC"/>
    <w:rsid w:val="002F09FC"/>
    <w:rsid w:val="002F2E53"/>
    <w:rsid w:val="002F479F"/>
    <w:rsid w:val="003033CC"/>
    <w:rsid w:val="00310919"/>
    <w:rsid w:val="00314AF1"/>
    <w:rsid w:val="00317D30"/>
    <w:rsid w:val="003471FC"/>
    <w:rsid w:val="00353068"/>
    <w:rsid w:val="003A30C9"/>
    <w:rsid w:val="003B7F26"/>
    <w:rsid w:val="003C0184"/>
    <w:rsid w:val="003C0BC3"/>
    <w:rsid w:val="003C14FD"/>
    <w:rsid w:val="003E66C9"/>
    <w:rsid w:val="003E7043"/>
    <w:rsid w:val="003F3CFF"/>
    <w:rsid w:val="00413937"/>
    <w:rsid w:val="004203BB"/>
    <w:rsid w:val="00422639"/>
    <w:rsid w:val="004312E1"/>
    <w:rsid w:val="004424A7"/>
    <w:rsid w:val="00445AA7"/>
    <w:rsid w:val="004466A1"/>
    <w:rsid w:val="00467FE7"/>
    <w:rsid w:val="00483AE2"/>
    <w:rsid w:val="004850AA"/>
    <w:rsid w:val="004901CE"/>
    <w:rsid w:val="00495007"/>
    <w:rsid w:val="0049598D"/>
    <w:rsid w:val="004A433E"/>
    <w:rsid w:val="004C6786"/>
    <w:rsid w:val="004D5655"/>
    <w:rsid w:val="004E31E4"/>
    <w:rsid w:val="004E46C0"/>
    <w:rsid w:val="004E7325"/>
    <w:rsid w:val="004F1EDF"/>
    <w:rsid w:val="004F5576"/>
    <w:rsid w:val="00506304"/>
    <w:rsid w:val="00506352"/>
    <w:rsid w:val="00507C78"/>
    <w:rsid w:val="00512A22"/>
    <w:rsid w:val="00521001"/>
    <w:rsid w:val="00527E3A"/>
    <w:rsid w:val="00532742"/>
    <w:rsid w:val="005334AF"/>
    <w:rsid w:val="0054400F"/>
    <w:rsid w:val="00546F8D"/>
    <w:rsid w:val="00550EAD"/>
    <w:rsid w:val="00572C24"/>
    <w:rsid w:val="00580D58"/>
    <w:rsid w:val="00592836"/>
    <w:rsid w:val="00595EC7"/>
    <w:rsid w:val="005A419E"/>
    <w:rsid w:val="005C28F0"/>
    <w:rsid w:val="005D4474"/>
    <w:rsid w:val="005E1E7E"/>
    <w:rsid w:val="005E2AEC"/>
    <w:rsid w:val="005E5EC6"/>
    <w:rsid w:val="005E5FD1"/>
    <w:rsid w:val="005F2CD5"/>
    <w:rsid w:val="005F6B35"/>
    <w:rsid w:val="005F7B3C"/>
    <w:rsid w:val="00601593"/>
    <w:rsid w:val="00602434"/>
    <w:rsid w:val="00615105"/>
    <w:rsid w:val="006208D1"/>
    <w:rsid w:val="0062524A"/>
    <w:rsid w:val="006321F4"/>
    <w:rsid w:val="00634F71"/>
    <w:rsid w:val="0064062F"/>
    <w:rsid w:val="00641A10"/>
    <w:rsid w:val="00651413"/>
    <w:rsid w:val="00653286"/>
    <w:rsid w:val="00656F66"/>
    <w:rsid w:val="00657068"/>
    <w:rsid w:val="00661344"/>
    <w:rsid w:val="00667089"/>
    <w:rsid w:val="00677AEB"/>
    <w:rsid w:val="006922FB"/>
    <w:rsid w:val="006A0A83"/>
    <w:rsid w:val="006A2E4C"/>
    <w:rsid w:val="006B1A26"/>
    <w:rsid w:val="006C518C"/>
    <w:rsid w:val="006D1E22"/>
    <w:rsid w:val="006D4B5F"/>
    <w:rsid w:val="006E04E0"/>
    <w:rsid w:val="007059F0"/>
    <w:rsid w:val="00707344"/>
    <w:rsid w:val="00717177"/>
    <w:rsid w:val="00721C4B"/>
    <w:rsid w:val="00722E64"/>
    <w:rsid w:val="00740D74"/>
    <w:rsid w:val="007415AD"/>
    <w:rsid w:val="00744DE6"/>
    <w:rsid w:val="00745270"/>
    <w:rsid w:val="00751E6F"/>
    <w:rsid w:val="0075229F"/>
    <w:rsid w:val="00753A5E"/>
    <w:rsid w:val="0075793F"/>
    <w:rsid w:val="00767E76"/>
    <w:rsid w:val="00781110"/>
    <w:rsid w:val="0078124D"/>
    <w:rsid w:val="00783AFA"/>
    <w:rsid w:val="007868B4"/>
    <w:rsid w:val="00792E73"/>
    <w:rsid w:val="007A0FFE"/>
    <w:rsid w:val="007A16A3"/>
    <w:rsid w:val="007A79D1"/>
    <w:rsid w:val="007B0C30"/>
    <w:rsid w:val="007C2057"/>
    <w:rsid w:val="007C3A8B"/>
    <w:rsid w:val="007C5AEC"/>
    <w:rsid w:val="007C7134"/>
    <w:rsid w:val="007D19E7"/>
    <w:rsid w:val="007D1A97"/>
    <w:rsid w:val="007F5940"/>
    <w:rsid w:val="007F6CED"/>
    <w:rsid w:val="0080223A"/>
    <w:rsid w:val="0080333C"/>
    <w:rsid w:val="00806F2C"/>
    <w:rsid w:val="0080704D"/>
    <w:rsid w:val="008131CA"/>
    <w:rsid w:val="00813829"/>
    <w:rsid w:val="00816612"/>
    <w:rsid w:val="00823D73"/>
    <w:rsid w:val="00827B5A"/>
    <w:rsid w:val="00834E2D"/>
    <w:rsid w:val="00836667"/>
    <w:rsid w:val="00837E34"/>
    <w:rsid w:val="00844ED8"/>
    <w:rsid w:val="00874442"/>
    <w:rsid w:val="008745B0"/>
    <w:rsid w:val="0088590B"/>
    <w:rsid w:val="00894D46"/>
    <w:rsid w:val="008950B0"/>
    <w:rsid w:val="00895E9B"/>
    <w:rsid w:val="0089655C"/>
    <w:rsid w:val="008A6758"/>
    <w:rsid w:val="008B3611"/>
    <w:rsid w:val="008C638C"/>
    <w:rsid w:val="008D317B"/>
    <w:rsid w:val="008F30C8"/>
    <w:rsid w:val="00901B41"/>
    <w:rsid w:val="009029F9"/>
    <w:rsid w:val="00904D8F"/>
    <w:rsid w:val="00914410"/>
    <w:rsid w:val="00916EA6"/>
    <w:rsid w:val="00927BA6"/>
    <w:rsid w:val="009372E1"/>
    <w:rsid w:val="00944D4A"/>
    <w:rsid w:val="0094783F"/>
    <w:rsid w:val="00953565"/>
    <w:rsid w:val="00957D1E"/>
    <w:rsid w:val="0096141D"/>
    <w:rsid w:val="009742F4"/>
    <w:rsid w:val="00976D25"/>
    <w:rsid w:val="009A3904"/>
    <w:rsid w:val="009A46E9"/>
    <w:rsid w:val="009B24E6"/>
    <w:rsid w:val="009C7B5F"/>
    <w:rsid w:val="009D6C77"/>
    <w:rsid w:val="009E1C44"/>
    <w:rsid w:val="009E5C4D"/>
    <w:rsid w:val="00A01AE9"/>
    <w:rsid w:val="00A03531"/>
    <w:rsid w:val="00A03D1B"/>
    <w:rsid w:val="00A3049B"/>
    <w:rsid w:val="00A334ED"/>
    <w:rsid w:val="00A41DCC"/>
    <w:rsid w:val="00A52DD4"/>
    <w:rsid w:val="00A71852"/>
    <w:rsid w:val="00A73BE2"/>
    <w:rsid w:val="00A8441E"/>
    <w:rsid w:val="00A8749E"/>
    <w:rsid w:val="00AA510F"/>
    <w:rsid w:val="00AA5E27"/>
    <w:rsid w:val="00AA6602"/>
    <w:rsid w:val="00AA711B"/>
    <w:rsid w:val="00AA7DDC"/>
    <w:rsid w:val="00AB71A1"/>
    <w:rsid w:val="00AD1062"/>
    <w:rsid w:val="00AD258E"/>
    <w:rsid w:val="00AD6495"/>
    <w:rsid w:val="00AF1EC5"/>
    <w:rsid w:val="00B021BC"/>
    <w:rsid w:val="00B021DD"/>
    <w:rsid w:val="00B0324A"/>
    <w:rsid w:val="00B06BE5"/>
    <w:rsid w:val="00B13005"/>
    <w:rsid w:val="00B20233"/>
    <w:rsid w:val="00B21B3B"/>
    <w:rsid w:val="00B27ECF"/>
    <w:rsid w:val="00B35CD2"/>
    <w:rsid w:val="00B418F6"/>
    <w:rsid w:val="00B44104"/>
    <w:rsid w:val="00B526EC"/>
    <w:rsid w:val="00B52B50"/>
    <w:rsid w:val="00B53F8B"/>
    <w:rsid w:val="00B62C9D"/>
    <w:rsid w:val="00B72091"/>
    <w:rsid w:val="00B767B2"/>
    <w:rsid w:val="00B80153"/>
    <w:rsid w:val="00B80ED0"/>
    <w:rsid w:val="00B82408"/>
    <w:rsid w:val="00B908AD"/>
    <w:rsid w:val="00B95740"/>
    <w:rsid w:val="00BA76C2"/>
    <w:rsid w:val="00BB30A7"/>
    <w:rsid w:val="00BB355F"/>
    <w:rsid w:val="00BB3E96"/>
    <w:rsid w:val="00BC1343"/>
    <w:rsid w:val="00BC2B8E"/>
    <w:rsid w:val="00BC342D"/>
    <w:rsid w:val="00BC4D4B"/>
    <w:rsid w:val="00BC65B2"/>
    <w:rsid w:val="00BD5BCA"/>
    <w:rsid w:val="00BE444F"/>
    <w:rsid w:val="00BE4E8A"/>
    <w:rsid w:val="00BF60E4"/>
    <w:rsid w:val="00BF7538"/>
    <w:rsid w:val="00C055A1"/>
    <w:rsid w:val="00C1625F"/>
    <w:rsid w:val="00C22EFE"/>
    <w:rsid w:val="00C2741B"/>
    <w:rsid w:val="00C30FFA"/>
    <w:rsid w:val="00C3521D"/>
    <w:rsid w:val="00C418EA"/>
    <w:rsid w:val="00C42E42"/>
    <w:rsid w:val="00C44EF0"/>
    <w:rsid w:val="00C67EC4"/>
    <w:rsid w:val="00C7379F"/>
    <w:rsid w:val="00C74CA8"/>
    <w:rsid w:val="00C764AD"/>
    <w:rsid w:val="00C83E46"/>
    <w:rsid w:val="00C85B7F"/>
    <w:rsid w:val="00C91E1A"/>
    <w:rsid w:val="00C93610"/>
    <w:rsid w:val="00C959EC"/>
    <w:rsid w:val="00CA287B"/>
    <w:rsid w:val="00CC1567"/>
    <w:rsid w:val="00CD101D"/>
    <w:rsid w:val="00CD1B49"/>
    <w:rsid w:val="00CD248C"/>
    <w:rsid w:val="00CD261D"/>
    <w:rsid w:val="00CD7610"/>
    <w:rsid w:val="00CD7E39"/>
    <w:rsid w:val="00CE68B4"/>
    <w:rsid w:val="00CE7182"/>
    <w:rsid w:val="00CF530F"/>
    <w:rsid w:val="00D026F0"/>
    <w:rsid w:val="00D02B70"/>
    <w:rsid w:val="00D129E9"/>
    <w:rsid w:val="00D137A5"/>
    <w:rsid w:val="00D33371"/>
    <w:rsid w:val="00D33706"/>
    <w:rsid w:val="00D40A35"/>
    <w:rsid w:val="00D44725"/>
    <w:rsid w:val="00D63A89"/>
    <w:rsid w:val="00D65A68"/>
    <w:rsid w:val="00D7696D"/>
    <w:rsid w:val="00D80534"/>
    <w:rsid w:val="00DB183B"/>
    <w:rsid w:val="00DC25AD"/>
    <w:rsid w:val="00DC3AC6"/>
    <w:rsid w:val="00DC5842"/>
    <w:rsid w:val="00DD2BA1"/>
    <w:rsid w:val="00E06E43"/>
    <w:rsid w:val="00E110D3"/>
    <w:rsid w:val="00E21B8A"/>
    <w:rsid w:val="00E30376"/>
    <w:rsid w:val="00E46634"/>
    <w:rsid w:val="00E54491"/>
    <w:rsid w:val="00E60654"/>
    <w:rsid w:val="00E6313F"/>
    <w:rsid w:val="00E64558"/>
    <w:rsid w:val="00E654C4"/>
    <w:rsid w:val="00E863AA"/>
    <w:rsid w:val="00E86AE8"/>
    <w:rsid w:val="00EA613B"/>
    <w:rsid w:val="00EA792C"/>
    <w:rsid w:val="00EB76AD"/>
    <w:rsid w:val="00EB7E30"/>
    <w:rsid w:val="00EC1195"/>
    <w:rsid w:val="00EC54B1"/>
    <w:rsid w:val="00EF5057"/>
    <w:rsid w:val="00F06B05"/>
    <w:rsid w:val="00F14DF4"/>
    <w:rsid w:val="00F158AC"/>
    <w:rsid w:val="00F278B7"/>
    <w:rsid w:val="00F324E9"/>
    <w:rsid w:val="00F34AF9"/>
    <w:rsid w:val="00F4059D"/>
    <w:rsid w:val="00F41566"/>
    <w:rsid w:val="00F44042"/>
    <w:rsid w:val="00F4462C"/>
    <w:rsid w:val="00F463A2"/>
    <w:rsid w:val="00F47906"/>
    <w:rsid w:val="00F47ABF"/>
    <w:rsid w:val="00F5230A"/>
    <w:rsid w:val="00F570C1"/>
    <w:rsid w:val="00F65979"/>
    <w:rsid w:val="00F725DF"/>
    <w:rsid w:val="00F72A18"/>
    <w:rsid w:val="00F80622"/>
    <w:rsid w:val="00F8126E"/>
    <w:rsid w:val="00F83791"/>
    <w:rsid w:val="00F93795"/>
    <w:rsid w:val="00F94759"/>
    <w:rsid w:val="00F96166"/>
    <w:rsid w:val="00FA3E10"/>
    <w:rsid w:val="00FA4D5A"/>
    <w:rsid w:val="00FB16EE"/>
    <w:rsid w:val="00FB3549"/>
    <w:rsid w:val="00FC03DF"/>
    <w:rsid w:val="00FC4504"/>
    <w:rsid w:val="00FC6B89"/>
    <w:rsid w:val="00FD0BC3"/>
    <w:rsid w:val="00FD2A41"/>
    <w:rsid w:val="00FD3B7A"/>
    <w:rsid w:val="00FD610B"/>
    <w:rsid w:val="00FD7C57"/>
    <w:rsid w:val="00FE5986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styleId="af3">
    <w:name w:val="page number"/>
    <w:basedOn w:val="a0"/>
    <w:rsid w:val="0008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styleId="af3">
    <w:name w:val="page number"/>
    <w:basedOn w:val="a0"/>
    <w:rsid w:val="0008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939D-C0B8-4598-B264-7FF67D60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MILADMIN_00</dc:creator>
  <cp:lastModifiedBy>Uzer</cp:lastModifiedBy>
  <cp:revision>3</cp:revision>
  <cp:lastPrinted>2019-03-19T12:18:00Z</cp:lastPrinted>
  <dcterms:created xsi:type="dcterms:W3CDTF">2022-03-22T13:26:00Z</dcterms:created>
  <dcterms:modified xsi:type="dcterms:W3CDTF">2022-03-24T08:03:00Z</dcterms:modified>
</cp:coreProperties>
</file>