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97" w:rsidRPr="006B4E97" w:rsidRDefault="006B4E97" w:rsidP="006B4E97">
      <w:pPr>
        <w:tabs>
          <w:tab w:val="center" w:pos="4677"/>
          <w:tab w:val="left" w:pos="7875"/>
        </w:tabs>
        <w:rPr>
          <w:sz w:val="32"/>
          <w:szCs w:val="32"/>
        </w:rPr>
      </w:pPr>
      <w:r>
        <w:tab/>
      </w:r>
      <w:r>
        <w:rPr>
          <w:noProof/>
        </w:rPr>
        <w:drawing>
          <wp:inline distT="0" distB="0" distL="0" distR="0" wp14:anchorId="3B09C652" wp14:editId="0109FFA4">
            <wp:extent cx="781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</w:p>
    <w:p w:rsidR="006B4E97" w:rsidRPr="006B4E97" w:rsidRDefault="006B4E97" w:rsidP="006B4E97">
      <w:pPr>
        <w:jc w:val="center"/>
        <w:rPr>
          <w:sz w:val="32"/>
          <w:szCs w:val="32"/>
        </w:rPr>
      </w:pPr>
    </w:p>
    <w:p w:rsidR="006B4E97" w:rsidRDefault="006B4E97" w:rsidP="006B4E9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B4E97" w:rsidRDefault="006B4E97" w:rsidP="006B4E9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6B4E97" w:rsidRDefault="006B4E97" w:rsidP="006B4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ЛУКИЧЕВСКОГО СЕЛЬСКОГО ПОСЕЛЕНИЯ </w:t>
      </w:r>
    </w:p>
    <w:p w:rsidR="006B4E97" w:rsidRDefault="006B4E97" w:rsidP="006B4E9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6B4E97" w:rsidRDefault="006B4E97" w:rsidP="006B4E97">
      <w:pPr>
        <w:jc w:val="center"/>
        <w:rPr>
          <w:sz w:val="28"/>
          <w:szCs w:val="28"/>
        </w:rPr>
      </w:pPr>
    </w:p>
    <w:p w:rsidR="006B4E97" w:rsidRDefault="006B4E97" w:rsidP="006B4E9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4E97" w:rsidRDefault="00A06426" w:rsidP="006B4E97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6B4E97">
        <w:rPr>
          <w:sz w:val="28"/>
          <w:szCs w:val="28"/>
        </w:rPr>
        <w:t>.</w:t>
      </w:r>
      <w:r w:rsidR="007F19DB">
        <w:rPr>
          <w:sz w:val="28"/>
          <w:szCs w:val="28"/>
        </w:rPr>
        <w:t>02</w:t>
      </w:r>
      <w:bookmarkStart w:id="0" w:name="_GoBack"/>
      <w:bookmarkEnd w:id="0"/>
      <w:r w:rsidR="006B4E97">
        <w:rPr>
          <w:sz w:val="28"/>
          <w:szCs w:val="28"/>
        </w:rPr>
        <w:t xml:space="preserve">.2018 г.                               №   </w:t>
      </w:r>
      <w:r>
        <w:rPr>
          <w:sz w:val="28"/>
          <w:szCs w:val="28"/>
        </w:rPr>
        <w:t>8</w:t>
      </w:r>
      <w:r w:rsidR="006B4E97">
        <w:rPr>
          <w:sz w:val="28"/>
          <w:szCs w:val="28"/>
        </w:rPr>
        <w:t xml:space="preserve">                            х. </w:t>
      </w:r>
      <w:proofErr w:type="spellStart"/>
      <w:r w:rsidR="006B4E97">
        <w:rPr>
          <w:sz w:val="28"/>
          <w:szCs w:val="28"/>
        </w:rPr>
        <w:t>Сулинский</w:t>
      </w:r>
      <w:proofErr w:type="spellEnd"/>
    </w:p>
    <w:p w:rsidR="006B4E97" w:rsidRDefault="006B4E97" w:rsidP="006B4E97">
      <w:pPr>
        <w:ind w:right="3997"/>
        <w:rPr>
          <w:sz w:val="28"/>
          <w:szCs w:val="28"/>
        </w:rPr>
      </w:pPr>
    </w:p>
    <w:p w:rsidR="006B4E97" w:rsidRPr="00ED4EA8" w:rsidRDefault="006B4E97" w:rsidP="006B4E97">
      <w:pPr>
        <w:ind w:right="-2"/>
        <w:jc w:val="center"/>
        <w:rPr>
          <w:b/>
        </w:rPr>
      </w:pPr>
      <w:r w:rsidRPr="00ED4EA8">
        <w:rPr>
          <w:b/>
        </w:rPr>
        <w:t xml:space="preserve">О выделении специальных мест для размещения печатных агитационных материалов и об определении помещений для проведения агитационных публичных мероприятий на территории </w:t>
      </w:r>
      <w:proofErr w:type="spellStart"/>
      <w:r w:rsidRPr="00ED4EA8">
        <w:rPr>
          <w:b/>
        </w:rPr>
        <w:t>Лукичевского</w:t>
      </w:r>
      <w:proofErr w:type="spellEnd"/>
      <w:r w:rsidRPr="00ED4EA8">
        <w:rPr>
          <w:b/>
        </w:rPr>
        <w:t xml:space="preserve"> сельского поселения по выборам Президента Российской Федерации</w:t>
      </w:r>
    </w:p>
    <w:p w:rsidR="006B4E97" w:rsidRPr="00ED4EA8" w:rsidRDefault="006B4E97" w:rsidP="006B4E97">
      <w:pPr>
        <w:ind w:right="-2"/>
      </w:pPr>
    </w:p>
    <w:p w:rsidR="006B4E97" w:rsidRPr="00ED4EA8" w:rsidRDefault="006B4E97" w:rsidP="006B4E97">
      <w:pPr>
        <w:ind w:firstLine="708"/>
        <w:jc w:val="both"/>
        <w:rPr>
          <w:rFonts w:eastAsia="Calibri"/>
          <w:lang w:eastAsia="en-US"/>
        </w:rPr>
      </w:pPr>
      <w:r w:rsidRPr="00ED4EA8">
        <w:rPr>
          <w:rFonts w:eastAsia="Calibri"/>
          <w:lang w:eastAsia="en-US"/>
        </w:rPr>
        <w:t>В связи с подготовкой и проведением 18 марта 2018 года выборов Президента Российской Федерации и руководствуясь Федеральным законом от 12.06.2002 года № 67-ФЗ «Об основных гарантиях избирательных прав и права на участие в референдуме граждан Российской Федерации», Федеральным законом от 10.01.2003 года № 19-ФЗ «О выборах Президента Российской Федерации»</w:t>
      </w:r>
    </w:p>
    <w:p w:rsidR="006B4E97" w:rsidRPr="00ED4EA8" w:rsidRDefault="006B4E97" w:rsidP="006B4E97">
      <w:pPr>
        <w:jc w:val="center"/>
        <w:rPr>
          <w:rFonts w:eastAsia="Calibri"/>
          <w:lang w:eastAsia="en-US"/>
        </w:rPr>
      </w:pPr>
    </w:p>
    <w:p w:rsidR="006B4E97" w:rsidRPr="00ED4EA8" w:rsidRDefault="006B4E97" w:rsidP="006B4E97">
      <w:pPr>
        <w:jc w:val="center"/>
        <w:rPr>
          <w:rFonts w:eastAsia="Calibri"/>
          <w:lang w:eastAsia="en-US"/>
        </w:rPr>
      </w:pPr>
      <w:r w:rsidRPr="00ED4EA8">
        <w:rPr>
          <w:rFonts w:eastAsia="Calibri"/>
          <w:lang w:eastAsia="en-US"/>
        </w:rPr>
        <w:t>ПОСТАНОВЛЯЮ:</w:t>
      </w:r>
    </w:p>
    <w:p w:rsidR="006B4E97" w:rsidRPr="00ED4EA8" w:rsidRDefault="006B4E97" w:rsidP="006B4E97">
      <w:pPr>
        <w:jc w:val="center"/>
        <w:rPr>
          <w:rFonts w:eastAsia="Calibri"/>
          <w:lang w:eastAsia="en-US"/>
        </w:rPr>
      </w:pPr>
    </w:p>
    <w:p w:rsidR="006B4E97" w:rsidRPr="00ED4EA8" w:rsidRDefault="006B4E97" w:rsidP="006B4E97">
      <w:pPr>
        <w:jc w:val="both"/>
        <w:rPr>
          <w:rFonts w:eastAsia="Calibri"/>
          <w:lang w:eastAsia="en-US"/>
        </w:rPr>
      </w:pPr>
      <w:r w:rsidRPr="00ED4EA8">
        <w:rPr>
          <w:rFonts w:eastAsia="Calibri"/>
          <w:lang w:eastAsia="en-US"/>
        </w:rPr>
        <w:t>1. Определить места для размещения печатных агитационных материалов по выборам Президента Российской Федерации с согласия собственников:</w:t>
      </w:r>
    </w:p>
    <w:p w:rsidR="006B4E97" w:rsidRPr="00ED4EA8" w:rsidRDefault="006B4E97" w:rsidP="006B4E97">
      <w:pPr>
        <w:jc w:val="both"/>
      </w:pPr>
      <w:r w:rsidRPr="00ED4EA8">
        <w:tab/>
      </w:r>
    </w:p>
    <w:p w:rsidR="006B4E97" w:rsidRPr="00ED4EA8" w:rsidRDefault="006B4E97" w:rsidP="006B4E97">
      <w:pPr>
        <w:jc w:val="both"/>
      </w:pPr>
      <w:r w:rsidRPr="00ED4EA8">
        <w:t xml:space="preserve">1.1. </w:t>
      </w:r>
      <w:proofErr w:type="spellStart"/>
      <w:r w:rsidRPr="00ED4EA8">
        <w:t>Лукичевское</w:t>
      </w:r>
      <w:proofErr w:type="spellEnd"/>
      <w:r w:rsidRPr="00ED4EA8">
        <w:t xml:space="preserve"> сельское поселение:</w:t>
      </w:r>
    </w:p>
    <w:p w:rsidR="006B4E97" w:rsidRPr="00ED4EA8" w:rsidRDefault="006B4E97" w:rsidP="006B4E97">
      <w:pPr>
        <w:jc w:val="both"/>
      </w:pPr>
    </w:p>
    <w:tbl>
      <w:tblPr>
        <w:tblStyle w:val="a7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90"/>
      </w:tblGrid>
      <w:tr w:rsidR="006B4E97" w:rsidRPr="00ED4EA8" w:rsidTr="006B4E97">
        <w:tc>
          <w:tcPr>
            <w:tcW w:w="2830" w:type="dxa"/>
            <w:hideMark/>
          </w:tcPr>
          <w:p w:rsidR="006B4E97" w:rsidRPr="00ED4EA8" w:rsidRDefault="006B4E97">
            <w:r w:rsidRPr="00ED4EA8">
              <w:t xml:space="preserve">х. </w:t>
            </w:r>
            <w:proofErr w:type="spellStart"/>
            <w:r w:rsidRPr="00ED4EA8">
              <w:t>Сулинский</w:t>
            </w:r>
            <w:proofErr w:type="spellEnd"/>
          </w:p>
        </w:tc>
        <w:tc>
          <w:tcPr>
            <w:tcW w:w="6890" w:type="dxa"/>
            <w:hideMark/>
          </w:tcPr>
          <w:p w:rsidR="006B4E97" w:rsidRPr="00ED4EA8" w:rsidRDefault="006B4E97">
            <w:r w:rsidRPr="00ED4EA8">
              <w:t>-торговая точка ИП Донченко С.В., ул. Центральная, 22.</w:t>
            </w:r>
          </w:p>
          <w:p w:rsidR="006B4E97" w:rsidRPr="00ED4EA8" w:rsidRDefault="006B4E97">
            <w:r w:rsidRPr="00ED4EA8">
              <w:t xml:space="preserve">-магазин РАЙПО, ул. </w:t>
            </w:r>
            <w:proofErr w:type="gramStart"/>
            <w:r w:rsidRPr="00ED4EA8">
              <w:t>Центральная</w:t>
            </w:r>
            <w:proofErr w:type="gramEnd"/>
            <w:r w:rsidRPr="00ED4EA8">
              <w:t>, 24.</w:t>
            </w:r>
          </w:p>
        </w:tc>
      </w:tr>
      <w:tr w:rsidR="006B4E97" w:rsidRPr="00ED4EA8" w:rsidTr="006B4E97">
        <w:tc>
          <w:tcPr>
            <w:tcW w:w="2830" w:type="dxa"/>
            <w:hideMark/>
          </w:tcPr>
          <w:p w:rsidR="006B4E97" w:rsidRPr="00ED4EA8" w:rsidRDefault="006B4E97">
            <w:r w:rsidRPr="00ED4EA8">
              <w:t>п. Аграрный</w:t>
            </w:r>
          </w:p>
        </w:tc>
        <w:tc>
          <w:tcPr>
            <w:tcW w:w="6890" w:type="dxa"/>
            <w:hideMark/>
          </w:tcPr>
          <w:p w:rsidR="006B4E97" w:rsidRPr="00ED4EA8" w:rsidRDefault="006B4E97">
            <w:r w:rsidRPr="00ED4EA8">
              <w:t xml:space="preserve">-магазин СПК «Авангард», ул. </w:t>
            </w:r>
            <w:proofErr w:type="gramStart"/>
            <w:r w:rsidRPr="00ED4EA8">
              <w:t>Строительная</w:t>
            </w:r>
            <w:proofErr w:type="gramEnd"/>
            <w:r w:rsidRPr="00ED4EA8">
              <w:t xml:space="preserve"> 16/14.</w:t>
            </w:r>
          </w:p>
          <w:p w:rsidR="006B4E97" w:rsidRPr="00ED4EA8" w:rsidRDefault="006B4E97">
            <w:r w:rsidRPr="00ED4EA8">
              <w:t>-здание МБУК «</w:t>
            </w:r>
            <w:proofErr w:type="gramStart"/>
            <w:r w:rsidRPr="00ED4EA8">
              <w:t>Аграрный</w:t>
            </w:r>
            <w:proofErr w:type="gramEnd"/>
            <w:r w:rsidRPr="00ED4EA8">
              <w:t xml:space="preserve"> СДК», ул. Строительная, 15.</w:t>
            </w:r>
          </w:p>
        </w:tc>
      </w:tr>
    </w:tbl>
    <w:p w:rsidR="006B4E97" w:rsidRPr="00ED4EA8" w:rsidRDefault="006B4E97" w:rsidP="00ED4EA8">
      <w:pPr>
        <w:jc w:val="both"/>
      </w:pPr>
    </w:p>
    <w:p w:rsidR="006B4E97" w:rsidRPr="00ED4EA8" w:rsidRDefault="00ED4EA8" w:rsidP="006B4E97">
      <w:pPr>
        <w:jc w:val="both"/>
      </w:pPr>
      <w:r w:rsidRPr="00ED4EA8">
        <w:t>2.</w:t>
      </w:r>
      <w:r w:rsidRPr="00ED4EA8">
        <w:rPr>
          <w:b/>
        </w:rPr>
        <w:t xml:space="preserve"> </w:t>
      </w:r>
      <w:r w:rsidRPr="00ED4EA8">
        <w:t>Определить  помещений для проведения агитационных публичных мероприятий:</w:t>
      </w:r>
    </w:p>
    <w:p w:rsidR="00ED4EA8" w:rsidRPr="00ED4EA8" w:rsidRDefault="00ED4EA8" w:rsidP="00ED4EA8">
      <w:pPr>
        <w:jc w:val="both"/>
      </w:pPr>
      <w:r w:rsidRPr="00ED4EA8">
        <w:t xml:space="preserve">2.2. </w:t>
      </w:r>
      <w:proofErr w:type="spellStart"/>
      <w:r w:rsidRPr="00ED4EA8">
        <w:t>Лукичевское</w:t>
      </w:r>
      <w:proofErr w:type="spellEnd"/>
      <w:r w:rsidRPr="00ED4EA8">
        <w:t xml:space="preserve"> сельское поселение:</w:t>
      </w:r>
    </w:p>
    <w:p w:rsidR="00ED4EA8" w:rsidRPr="00ED4EA8" w:rsidRDefault="00ED4EA8" w:rsidP="006B4E97">
      <w:pPr>
        <w:jc w:val="both"/>
      </w:pPr>
    </w:p>
    <w:p w:rsidR="00ED4EA8" w:rsidRPr="00ED4EA8" w:rsidRDefault="00ED4EA8" w:rsidP="006B4E97">
      <w:pPr>
        <w:jc w:val="both"/>
      </w:pPr>
      <w:r w:rsidRPr="00ED4EA8">
        <w:t xml:space="preserve">п. </w:t>
      </w:r>
      <w:proofErr w:type="gramStart"/>
      <w:r w:rsidRPr="00ED4EA8">
        <w:t>Аграрный</w:t>
      </w:r>
      <w:proofErr w:type="gramEnd"/>
      <w:r w:rsidRPr="00ED4EA8">
        <w:t xml:space="preserve">  ул. Строительная 15 помещение Аграрный СДК.</w:t>
      </w:r>
    </w:p>
    <w:p w:rsidR="00ED4EA8" w:rsidRDefault="00ED4EA8" w:rsidP="00ED4EA8">
      <w:pPr>
        <w:jc w:val="both"/>
      </w:pPr>
    </w:p>
    <w:p w:rsidR="00ED4EA8" w:rsidRPr="00ED4EA8" w:rsidRDefault="00ED4EA8" w:rsidP="00ED4EA8">
      <w:pPr>
        <w:jc w:val="both"/>
      </w:pPr>
      <w:r w:rsidRPr="00ED4EA8">
        <w:t xml:space="preserve">3.  Настоящее постановление вступает в силу со дня его официального обнародования.  </w:t>
      </w:r>
    </w:p>
    <w:p w:rsidR="00ED4EA8" w:rsidRDefault="00ED4EA8" w:rsidP="00ED4EA8">
      <w:pPr>
        <w:jc w:val="both"/>
      </w:pPr>
    </w:p>
    <w:p w:rsidR="00ED4EA8" w:rsidRPr="00ED4EA8" w:rsidRDefault="00ED4EA8" w:rsidP="00ED4EA8">
      <w:pPr>
        <w:jc w:val="both"/>
      </w:pPr>
      <w:r w:rsidRPr="00ED4EA8">
        <w:t xml:space="preserve">4. </w:t>
      </w:r>
      <w:proofErr w:type="gramStart"/>
      <w:r w:rsidRPr="00ED4EA8">
        <w:t>Контроль за</w:t>
      </w:r>
      <w:proofErr w:type="gramEnd"/>
      <w:r w:rsidRPr="00ED4EA8">
        <w:t xml:space="preserve"> исполнением постановления оставляю за собой.</w:t>
      </w:r>
    </w:p>
    <w:p w:rsidR="00ED4EA8" w:rsidRPr="00ED4EA8" w:rsidRDefault="00ED4EA8" w:rsidP="006B4E97">
      <w:pPr>
        <w:jc w:val="both"/>
      </w:pPr>
    </w:p>
    <w:p w:rsidR="006B4E97" w:rsidRPr="00ED4EA8" w:rsidRDefault="006B4E97" w:rsidP="006B4E97">
      <w:pPr>
        <w:jc w:val="both"/>
      </w:pPr>
    </w:p>
    <w:p w:rsidR="006B4E97" w:rsidRPr="00ED4EA8" w:rsidRDefault="006B4E97" w:rsidP="006B4E97">
      <w:pPr>
        <w:ind w:firstLine="708"/>
      </w:pPr>
      <w:r w:rsidRPr="00ED4EA8">
        <w:t xml:space="preserve">Глава администрации </w:t>
      </w:r>
    </w:p>
    <w:p w:rsidR="006B4E97" w:rsidRPr="00ED4EA8" w:rsidRDefault="006B4E97" w:rsidP="006B4E97">
      <w:pPr>
        <w:tabs>
          <w:tab w:val="left" w:pos="7365"/>
        </w:tabs>
      </w:pPr>
      <w:proofErr w:type="spellStart"/>
      <w:r w:rsidRPr="00ED4EA8">
        <w:t>Лукичевского</w:t>
      </w:r>
      <w:proofErr w:type="spellEnd"/>
      <w:r w:rsidRPr="00ED4EA8">
        <w:t xml:space="preserve"> сельского поселения</w:t>
      </w:r>
      <w:r w:rsidRPr="00ED4EA8">
        <w:tab/>
      </w:r>
      <w:proofErr w:type="spellStart"/>
      <w:r w:rsidRPr="00ED4EA8">
        <w:t>Г.И.Гарбуз</w:t>
      </w:r>
      <w:proofErr w:type="spellEnd"/>
    </w:p>
    <w:sectPr w:rsidR="006B4E97" w:rsidRPr="00ED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D76"/>
    <w:multiLevelType w:val="multilevel"/>
    <w:tmpl w:val="25E2CA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3"/>
    <w:rsid w:val="002A0B43"/>
    <w:rsid w:val="006B4E97"/>
    <w:rsid w:val="007A4F4E"/>
    <w:rsid w:val="007F19DB"/>
    <w:rsid w:val="00A06426"/>
    <w:rsid w:val="00E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9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B4E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6B4E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B4E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6B4E9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E97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B4E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6B4E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6B4E9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6B4E9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E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cp:lastPrinted>2018-02-06T06:17:00Z</cp:lastPrinted>
  <dcterms:created xsi:type="dcterms:W3CDTF">2018-02-05T12:17:00Z</dcterms:created>
  <dcterms:modified xsi:type="dcterms:W3CDTF">2018-02-06T06:18:00Z</dcterms:modified>
</cp:coreProperties>
</file>