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5" w:rsidRDefault="00366F9F" w:rsidP="00366F9F">
      <w:pPr>
        <w:ind w:firstLine="284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ОТЧЕТ Главы </w:t>
      </w:r>
      <w:proofErr w:type="spellStart"/>
      <w:r>
        <w:rPr>
          <w:b/>
          <w:sz w:val="32"/>
          <w:szCs w:val="32"/>
          <w:u w:val="single"/>
        </w:rPr>
        <w:t>Лукичевского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 за </w:t>
      </w:r>
      <w:r w:rsidR="006F7337">
        <w:rPr>
          <w:b/>
          <w:sz w:val="32"/>
          <w:szCs w:val="32"/>
          <w:u w:val="single"/>
        </w:rPr>
        <w:t xml:space="preserve">              </w:t>
      </w:r>
      <w:r w:rsidR="00FF36FF">
        <w:rPr>
          <w:b/>
          <w:sz w:val="32"/>
          <w:szCs w:val="32"/>
          <w:u w:val="single"/>
        </w:rPr>
        <w:t xml:space="preserve"> 201</w:t>
      </w:r>
      <w:r w:rsidR="00610716" w:rsidRPr="00610716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год</w:t>
      </w:r>
    </w:p>
    <w:p w:rsidR="00125C08" w:rsidRDefault="00125C08" w:rsidP="00366F9F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Default="00125C08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Добрый день</w:t>
      </w:r>
      <w:r w:rsidR="001371DA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 xml:space="preserve"> уважаемые жители </w:t>
      </w:r>
      <w:proofErr w:type="spellStart"/>
      <w:r>
        <w:rPr>
          <w:b/>
          <w:sz w:val="32"/>
          <w:szCs w:val="32"/>
          <w:u w:val="single"/>
        </w:rPr>
        <w:t>Лукичевского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</w:t>
      </w:r>
      <w:proofErr w:type="gramStart"/>
      <w:r w:rsidR="00162E09">
        <w:rPr>
          <w:b/>
          <w:sz w:val="32"/>
          <w:szCs w:val="32"/>
          <w:u w:val="single"/>
        </w:rPr>
        <w:t xml:space="preserve"> !</w:t>
      </w:r>
      <w:proofErr w:type="gramEnd"/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4A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п.Аграрный</w:t>
      </w:r>
      <w:proofErr w:type="spellEnd"/>
      <w:r>
        <w:rPr>
          <w:sz w:val="28"/>
          <w:szCs w:val="28"/>
        </w:rPr>
        <w:t xml:space="preserve">, </w:t>
      </w:r>
      <w:r w:rsidR="004A4C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  <w:r w:rsidR="009E658B">
        <w:rPr>
          <w:sz w:val="28"/>
          <w:szCs w:val="48"/>
        </w:rPr>
        <w:t xml:space="preserve"> 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gramStart"/>
      <w:r>
        <w:rPr>
          <w:sz w:val="28"/>
          <w:szCs w:val="48"/>
        </w:rPr>
        <w:t>п</w:t>
      </w:r>
      <w:proofErr w:type="gramEnd"/>
      <w:r>
        <w:rPr>
          <w:sz w:val="28"/>
          <w:szCs w:val="48"/>
        </w:rPr>
        <w:t xml:space="preserve"> находится 343 до</w:t>
      </w:r>
      <w:r w:rsidR="00EF05FA">
        <w:rPr>
          <w:sz w:val="28"/>
          <w:szCs w:val="48"/>
        </w:rPr>
        <w:t>мовладений, зарегистрировано 864</w:t>
      </w:r>
      <w:r>
        <w:rPr>
          <w:sz w:val="28"/>
          <w:szCs w:val="48"/>
        </w:rPr>
        <w:t xml:space="preserve"> чел. -</w:t>
      </w:r>
      <w:r>
        <w:rPr>
          <w:b/>
          <w:sz w:val="28"/>
          <w:szCs w:val="48"/>
        </w:rPr>
        <w:t xml:space="preserve"> </w:t>
      </w:r>
      <w:r>
        <w:rPr>
          <w:sz w:val="28"/>
          <w:szCs w:val="48"/>
        </w:rPr>
        <w:t>фактическ</w:t>
      </w:r>
      <w:r w:rsidR="00EF05FA">
        <w:rPr>
          <w:sz w:val="28"/>
          <w:szCs w:val="48"/>
        </w:rPr>
        <w:t>и проживает 680</w:t>
      </w:r>
      <w:r w:rsidR="000C41F5">
        <w:rPr>
          <w:sz w:val="28"/>
          <w:szCs w:val="48"/>
        </w:rPr>
        <w:t xml:space="preserve"> чел, проживает 8</w:t>
      </w:r>
      <w:r>
        <w:rPr>
          <w:sz w:val="28"/>
          <w:szCs w:val="48"/>
        </w:rPr>
        <w:t xml:space="preserve"> многодетных семей.</w:t>
      </w:r>
    </w:p>
    <w:p w:rsidR="009E658B" w:rsidRDefault="00EF05FA" w:rsidP="009E658B">
      <w:pPr>
        <w:ind w:firstLine="708"/>
        <w:jc w:val="both"/>
        <w:rPr>
          <w:sz w:val="28"/>
          <w:szCs w:val="48"/>
        </w:rPr>
      </w:pPr>
      <w:proofErr w:type="gramStart"/>
      <w:r>
        <w:rPr>
          <w:sz w:val="28"/>
          <w:szCs w:val="48"/>
        </w:rPr>
        <w:t xml:space="preserve">В </w:t>
      </w:r>
      <w:r w:rsidR="009E658B">
        <w:rPr>
          <w:sz w:val="28"/>
          <w:szCs w:val="48"/>
        </w:rPr>
        <w:t xml:space="preserve"> </w:t>
      </w:r>
      <w:r w:rsidR="00B803CD">
        <w:rPr>
          <w:sz w:val="28"/>
          <w:szCs w:val="48"/>
        </w:rPr>
        <w:t xml:space="preserve"> </w:t>
      </w:r>
      <w:r w:rsidR="009E658B">
        <w:rPr>
          <w:sz w:val="28"/>
          <w:szCs w:val="48"/>
        </w:rPr>
        <w:t>2017г</w:t>
      </w:r>
      <w:r w:rsidR="00B803CD">
        <w:rPr>
          <w:sz w:val="28"/>
          <w:szCs w:val="48"/>
        </w:rPr>
        <w:t xml:space="preserve">. </w:t>
      </w:r>
      <w:r w:rsidR="009E658B">
        <w:rPr>
          <w:sz w:val="28"/>
          <w:szCs w:val="48"/>
        </w:rPr>
        <w:t xml:space="preserve"> </w:t>
      </w:r>
      <w:r>
        <w:rPr>
          <w:sz w:val="28"/>
          <w:szCs w:val="48"/>
        </w:rPr>
        <w:t>родилось – 6</w:t>
      </w:r>
      <w:r w:rsidR="00570042">
        <w:rPr>
          <w:sz w:val="28"/>
          <w:szCs w:val="48"/>
        </w:rPr>
        <w:t xml:space="preserve"> чел, </w:t>
      </w:r>
      <w:r>
        <w:rPr>
          <w:sz w:val="28"/>
          <w:szCs w:val="48"/>
        </w:rPr>
        <w:t>прибыло – 10 чел, убыло – 5 чел, умерло –  16</w:t>
      </w:r>
      <w:r w:rsidR="009E658B">
        <w:rPr>
          <w:sz w:val="28"/>
          <w:szCs w:val="48"/>
        </w:rPr>
        <w:t xml:space="preserve"> чел.</w:t>
      </w:r>
      <w:proofErr w:type="gramEnd"/>
    </w:p>
    <w:p w:rsidR="00DE7DBB" w:rsidRDefault="00B915DB" w:rsidP="00DE7DBB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sz w:val="28"/>
          <w:szCs w:val="48"/>
        </w:rPr>
        <w:t xml:space="preserve">           </w:t>
      </w:r>
      <w:r w:rsidR="0021115A"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 w:rsidR="0021115A"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</w:t>
      </w:r>
      <w:proofErr w:type="spellStart"/>
      <w:r w:rsidR="00F23AD1">
        <w:rPr>
          <w:sz w:val="28"/>
          <w:szCs w:val="48"/>
        </w:rPr>
        <w:t>Чекулаева</w:t>
      </w:r>
      <w:proofErr w:type="spellEnd"/>
      <w:r w:rsidR="00F23AD1">
        <w:rPr>
          <w:sz w:val="28"/>
          <w:szCs w:val="48"/>
        </w:rPr>
        <w:t xml:space="preserve"> Н.В. и главный бухгалтер </w:t>
      </w:r>
      <w:proofErr w:type="spellStart"/>
      <w:r w:rsidR="00F23AD1">
        <w:rPr>
          <w:sz w:val="28"/>
          <w:szCs w:val="48"/>
        </w:rPr>
        <w:t>Васюхневич</w:t>
      </w:r>
      <w:proofErr w:type="spellEnd"/>
      <w:r w:rsidR="00F23AD1">
        <w:rPr>
          <w:sz w:val="28"/>
          <w:szCs w:val="48"/>
        </w:rPr>
        <w:t xml:space="preserve"> М.Б</w:t>
      </w:r>
      <w:r w:rsidR="00001604">
        <w:rPr>
          <w:b/>
          <w:sz w:val="32"/>
          <w:szCs w:val="32"/>
          <w:u w:val="single"/>
        </w:rPr>
        <w:t>.</w:t>
      </w:r>
    </w:p>
    <w:p w:rsidR="00DE7DBB" w:rsidRDefault="00DE7DBB" w:rsidP="00DE7DBB">
      <w:pPr>
        <w:ind w:firstLine="708"/>
        <w:jc w:val="both"/>
        <w:rPr>
          <w:sz w:val="28"/>
          <w:szCs w:val="28"/>
        </w:rPr>
      </w:pPr>
    </w:p>
    <w:p w:rsidR="00DE7DBB" w:rsidRDefault="00DE7DBB" w:rsidP="00D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исполнен  по состоянию на 01.01.2018 г. по доходам в сумме  6 687 285.55 рублей и расходам в сумме 6 473 421.76 рублей. 0статок средств на лицевом счете на 01.01.2018 года  4 065.00 руб.</w:t>
      </w:r>
    </w:p>
    <w:p w:rsidR="00DE7DBB" w:rsidRDefault="00DE7DBB" w:rsidP="00DE7DBB">
      <w:pPr>
        <w:ind w:firstLine="708"/>
        <w:jc w:val="both"/>
        <w:rPr>
          <w:sz w:val="28"/>
          <w:szCs w:val="28"/>
        </w:rPr>
      </w:pPr>
    </w:p>
    <w:p w:rsidR="00DE7DBB" w:rsidRDefault="00DE7DBB" w:rsidP="00DE7D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доходам.</w:t>
      </w:r>
    </w:p>
    <w:p w:rsidR="00DE7DBB" w:rsidRDefault="00DE7DBB" w:rsidP="00D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99.2% к годовому плану. Поступило доходов 6 млн. 687.3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при годовом плане 6 млн. 743.7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них: безвозмездные поступления составили 2 млн 485.8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 2 млн. 546.4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 97.6%,  собственные налоговые и неналоговые доходы составили 4 млн. 201.4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4млн. 197.3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100.1%. Удельный вес собственных налоговых и неналоговых доходов в общей сумме доходов бюджета поселения составляет в 2017 году 62.8 %, что на 10.7% больше, чем в 2016году.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статьи доходов</w:t>
            </w:r>
          </w:p>
          <w:p w:rsidR="00DE7DBB" w:rsidRDefault="00DE7DBB">
            <w:pPr>
              <w:jc w:val="both"/>
              <w:rPr>
                <w:b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 xml:space="preserve"> план,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 xml:space="preserve">Фактически исполнено,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222.0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225.6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101.6</w:t>
            </w:r>
          </w:p>
        </w:tc>
      </w:tr>
      <w:tr w:rsidR="00DE7DBB" w:rsidTr="00DE7DBB">
        <w:trPr>
          <w:trHeight w:val="124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</w:pPr>
            <w:r>
              <w:rPr>
                <w:b/>
              </w:rPr>
              <w:t>Налог на совокупный доход</w:t>
            </w:r>
            <w:proofErr w:type="gramStart"/>
            <w:r>
              <w:rPr>
                <w:b/>
              </w:rPr>
              <w:t xml:space="preserve">  В</w:t>
            </w:r>
            <w:proofErr w:type="gramEnd"/>
            <w:r>
              <w:rPr>
                <w:b/>
              </w:rPr>
              <w:t xml:space="preserve">сего,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DE7DBB" w:rsidRDefault="00DE7DBB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DE7DBB" w:rsidRDefault="00DE7DB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181.0</w:t>
            </w:r>
          </w:p>
          <w:p w:rsidR="00DE7DBB" w:rsidRDefault="00DE7D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E7DBB" w:rsidRDefault="00DE7DBB">
            <w:pPr>
              <w:jc w:val="center"/>
              <w:rPr>
                <w:bCs/>
              </w:rPr>
            </w:pPr>
          </w:p>
          <w:p w:rsidR="00DE7DBB" w:rsidRDefault="00DE7DB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181.0</w:t>
            </w:r>
          </w:p>
          <w:p w:rsidR="00DE7DBB" w:rsidRDefault="00DE7D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E7DBB" w:rsidRDefault="00DE7DBB">
            <w:pPr>
              <w:jc w:val="center"/>
              <w:rPr>
                <w:bCs/>
              </w:rPr>
            </w:pPr>
          </w:p>
          <w:p w:rsidR="00DE7DBB" w:rsidRDefault="00DE7DB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181.0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center"/>
            </w:pPr>
            <w:r>
              <w:t>100,0</w:t>
            </w:r>
          </w:p>
          <w:p w:rsidR="00DE7DBB" w:rsidRDefault="00DE7DBB">
            <w:pPr>
              <w:jc w:val="center"/>
            </w:pPr>
            <w:r>
              <w:t>0</w:t>
            </w:r>
          </w:p>
          <w:p w:rsidR="00DE7DBB" w:rsidRDefault="00DE7DBB">
            <w:pPr>
              <w:jc w:val="center"/>
            </w:pPr>
          </w:p>
          <w:p w:rsidR="00DE7DBB" w:rsidRDefault="00DE7DBB">
            <w:pPr>
              <w:jc w:val="center"/>
            </w:pPr>
            <w:r>
              <w:t>100,0</w:t>
            </w:r>
          </w:p>
        </w:tc>
      </w:tr>
      <w:tr w:rsidR="00DE7DBB" w:rsidTr="00DE7DBB">
        <w:trPr>
          <w:trHeight w:val="97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Налоги на имущество  Всего, </w:t>
            </w:r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</w:t>
            </w:r>
          </w:p>
          <w:p w:rsidR="00DE7DBB" w:rsidRDefault="00DE7DBB">
            <w:pPr>
              <w:jc w:val="both"/>
            </w:pPr>
            <w:r>
              <w:t>Земельный налог</w:t>
            </w:r>
          </w:p>
          <w:p w:rsidR="00DE7DBB" w:rsidRDefault="00DE7DBB">
            <w:pPr>
              <w:jc w:val="both"/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1768.0</w:t>
            </w:r>
          </w:p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1741.8</w:t>
            </w:r>
          </w:p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1761.1</w:t>
            </w:r>
          </w:p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1744.6</w:t>
            </w:r>
          </w:p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99.6</w:t>
            </w:r>
          </w:p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100.2</w:t>
            </w:r>
          </w:p>
          <w:p w:rsidR="00DE7DBB" w:rsidRDefault="00DE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63.0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103.9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center"/>
              <w:rPr>
                <w:b/>
              </w:rPr>
            </w:pPr>
          </w:p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292.8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center"/>
              <w:rPr>
                <w:b/>
              </w:rPr>
            </w:pPr>
          </w:p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299.9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DBB" w:rsidRDefault="00DE7DBB">
            <w:pPr>
              <w:jc w:val="center"/>
              <w:rPr>
                <w:b/>
              </w:rPr>
            </w:pPr>
          </w:p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102.4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ценностей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1701.1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1701.1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4197.3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4201.4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100.1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2546.4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2485.8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97.6</w:t>
            </w:r>
          </w:p>
        </w:tc>
      </w:tr>
      <w:tr w:rsidR="00DE7DBB" w:rsidTr="00DE7DBB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6743.7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6687.1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7DBB" w:rsidRDefault="00DE7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99.2</w:t>
            </w:r>
          </w:p>
        </w:tc>
      </w:tr>
    </w:tbl>
    <w:p w:rsidR="00DE7DBB" w:rsidRDefault="00DE7DBB" w:rsidP="00DE7DBB">
      <w:pPr>
        <w:jc w:val="both"/>
        <w:rPr>
          <w:sz w:val="28"/>
          <w:szCs w:val="28"/>
        </w:rPr>
      </w:pPr>
    </w:p>
    <w:p w:rsidR="00DE7DBB" w:rsidRDefault="00DE7DBB" w:rsidP="00D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поселения исполнен в сумме  6473.4 тыс. руб. при годовом плане  6533.9 тыс. руб. или  99.1%.</w:t>
      </w:r>
    </w:p>
    <w:p w:rsidR="00DE7DBB" w:rsidRDefault="00DE7DBB" w:rsidP="00D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7DBB" w:rsidRDefault="00DE7DBB" w:rsidP="00DE7DBB">
      <w:pPr>
        <w:ind w:firstLine="708"/>
        <w:jc w:val="both"/>
        <w:rPr>
          <w:b/>
          <w:sz w:val="28"/>
          <w:szCs w:val="28"/>
        </w:rPr>
      </w:pPr>
    </w:p>
    <w:p w:rsidR="00DE7DBB" w:rsidRDefault="00DE7DBB" w:rsidP="00DE7D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 бюджета поселения.</w:t>
      </w:r>
    </w:p>
    <w:p w:rsidR="00DE7DBB" w:rsidRDefault="00DE7DBB" w:rsidP="00DE7DBB">
      <w:pPr>
        <w:ind w:firstLine="708"/>
        <w:jc w:val="both"/>
        <w:rPr>
          <w:sz w:val="28"/>
          <w:szCs w:val="28"/>
        </w:rPr>
      </w:pPr>
    </w:p>
    <w:p w:rsidR="00DE7DBB" w:rsidRDefault="00DE7DBB" w:rsidP="00DE7DBB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 3908.9 тыс. руб., при годовом плане  3907.9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.,  в том числе: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– 3886.1 тыс. руб. это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DE7DBB" w:rsidRDefault="00DE7DBB" w:rsidP="00DE7DBB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3031.8 тыс. руб.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 31.6 тыс. руб.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электроэнергия)  38.4 тыс. руб.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работы по содержанию имущества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заправка картриджей, ремонт компьютерной техники) 53.7 тыс. руб.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* прочие работы и услуги 235.1 тыс. руб. ( приобретение программного обеспечения 31,1тыс. руб.,. создание и обслуживание официального сайта поселения 26.5 тыс. руб., ремонт оргтехники и оборудования – 37,0 тыс. руб., услуги оценщика и межевание при оформлении объектов муниципальной собственности -89,9 тыс. руб., медицинский осмотр и диспансеризация муниципальных служащих – 13,6 тыс. руб., аттестация рабочих мест – 11,0 тыс. руб., противопожарная обработка деревянных конструкций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администрации – 29,6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уплата налогов. Сборов и иных платежей -  89,5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* увеличение стоимости материальных запасов  385,8 тыс. руб., в том числе приобретение ГСМ 167,4 тыс. руб., приобретение угля  167,7тыс. руб.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приобретение канцелярских и хозяйственных  товаров 127,7 тыс. руб.</w:t>
      </w:r>
    </w:p>
    <w:p w:rsidR="00DE7DBB" w:rsidRDefault="00DE7DBB" w:rsidP="00DE7DBB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41,8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услуги по подписке и печати информационных изданий ( «Луч»), </w:t>
      </w:r>
    </w:p>
    <w:p w:rsidR="00DE7DBB" w:rsidRDefault="00DE7DBB" w:rsidP="00DE7DBB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E7DBB" w:rsidRDefault="00DE7DBB" w:rsidP="00DE7DB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Мобилизационная и вневойсковая подготовка  69,3 тыс. руб.</w:t>
      </w:r>
      <w:r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69,3 тыс. руб.</w:t>
      </w:r>
    </w:p>
    <w:p w:rsidR="00DE7DBB" w:rsidRDefault="00DE7DBB" w:rsidP="00DE7DB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Дорожное хозяйство -  333,4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7DBB" w:rsidRDefault="00DE7DBB" w:rsidP="00DE7D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4. </w:t>
      </w:r>
      <w:r>
        <w:rPr>
          <w:b/>
          <w:sz w:val="28"/>
          <w:szCs w:val="28"/>
          <w:u w:val="single"/>
        </w:rPr>
        <w:t xml:space="preserve"> Благоустройство  914,6 тыс. руб. при плане 917,8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 в том числе:</w:t>
      </w:r>
    </w:p>
    <w:p w:rsidR="00DE7DBB" w:rsidRDefault="00DE7DBB" w:rsidP="00D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имущества  58,3 тыс. руб. (противоклещевая обработка кладбищ – 11,7 тыс. руб., подвоз песка на кладбища -46,6тыс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DE7DBB" w:rsidRDefault="00DE7DBB" w:rsidP="00D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обращению с ртутьсодержащими отходами – 60,7 тыс. руб.</w:t>
      </w:r>
    </w:p>
    <w:p w:rsidR="00DE7DBB" w:rsidRDefault="00DE7DBB" w:rsidP="00D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приобретение материальных запасов 264,8 тыс. руб., в том числе: приобретение заборных секций для ограждения кладбища – 99,0 тыс. руб., приобретение контейнеров для сбора ТБО – 67,5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E7DBB" w:rsidRDefault="00DE7DBB" w:rsidP="00D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DBB" w:rsidRDefault="00DE7DBB" w:rsidP="00D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хозяйственные товары 98,3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на ремонт памятников к Дню Победы, ремонт кабинета в администрации и помещение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клуба, благоустройство территории поселения. </w:t>
      </w:r>
    </w:p>
    <w:p w:rsidR="00DE7DBB" w:rsidRDefault="00DE7DBB" w:rsidP="00DE7DBB">
      <w:pPr>
        <w:jc w:val="both"/>
        <w:rPr>
          <w:color w:val="FF0000"/>
          <w:sz w:val="28"/>
          <w:szCs w:val="28"/>
        </w:rPr>
      </w:pPr>
    </w:p>
    <w:p w:rsidR="00DE7DBB" w:rsidRDefault="00DE7DBB" w:rsidP="00DE7DB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5. Культура – 1065,2 тыс. руб. при плане  1066,0 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в том числе:</w:t>
      </w:r>
    </w:p>
    <w:p w:rsidR="00DE7DBB" w:rsidRDefault="00DE7DBB" w:rsidP="00DE7DBB">
      <w:pPr>
        <w:rPr>
          <w:b/>
          <w:sz w:val="28"/>
          <w:szCs w:val="28"/>
          <w:u w:val="single"/>
        </w:rPr>
      </w:pPr>
    </w:p>
    <w:p w:rsidR="00DE7DBB" w:rsidRDefault="00DE7DBB" w:rsidP="00DE7D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на финансирование МБУК «Аграрный  СДК» - 809,8 тыс. </w:t>
      </w:r>
      <w:proofErr w:type="spellStart"/>
      <w:r>
        <w:rPr>
          <w:sz w:val="28"/>
          <w:szCs w:val="28"/>
          <w:u w:val="single"/>
        </w:rPr>
        <w:t>руб</w:t>
      </w:r>
      <w:proofErr w:type="spellEnd"/>
      <w:r>
        <w:rPr>
          <w:sz w:val="28"/>
          <w:szCs w:val="28"/>
          <w:u w:val="single"/>
        </w:rPr>
        <w:t xml:space="preserve"> за счет собственных средств, 255,4 </w:t>
      </w:r>
      <w:proofErr w:type="spellStart"/>
      <w:r>
        <w:rPr>
          <w:sz w:val="28"/>
          <w:szCs w:val="28"/>
          <w:u w:val="single"/>
        </w:rPr>
        <w:t>тыс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уб</w:t>
      </w:r>
      <w:proofErr w:type="spellEnd"/>
      <w:r>
        <w:rPr>
          <w:sz w:val="28"/>
          <w:szCs w:val="28"/>
          <w:u w:val="single"/>
        </w:rPr>
        <w:t>. за счет областных средств.</w:t>
      </w:r>
    </w:p>
    <w:p w:rsidR="00DE7DBB" w:rsidRDefault="00DE7DBB" w:rsidP="00DE7D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DE7DBB" w:rsidRDefault="00DE7DBB" w:rsidP="00DE7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7DBB" w:rsidRDefault="00DE7DBB" w:rsidP="00DE7D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Организация временного трудоустройства несовершеннолетних и граждан – 9,8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 xml:space="preserve">., при плане 10,0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</w:t>
      </w:r>
    </w:p>
    <w:p w:rsidR="00DE7DBB" w:rsidRDefault="00DE7DBB" w:rsidP="00DE7DBB">
      <w:pPr>
        <w:ind w:firstLine="709"/>
        <w:jc w:val="both"/>
        <w:rPr>
          <w:b/>
          <w:sz w:val="28"/>
          <w:szCs w:val="28"/>
          <w:u w:val="single"/>
        </w:rPr>
      </w:pPr>
    </w:p>
    <w:p w:rsidR="00DE7DBB" w:rsidRDefault="00DE7DBB" w:rsidP="00DE7D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7. Социальная политика  – 167,7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при плане 167,7тыс.руб.</w:t>
      </w:r>
      <w:r>
        <w:rPr>
          <w:sz w:val="28"/>
          <w:szCs w:val="28"/>
        </w:rPr>
        <w:t xml:space="preserve"> - Расходы на выплату муниципальной пенсии за выслугу лет лицам, замещавшим муниципальные должности – 167,7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E7DBB" w:rsidRDefault="00DE7DBB" w:rsidP="00DE7DBB">
      <w:pPr>
        <w:ind w:firstLine="709"/>
        <w:jc w:val="both"/>
        <w:rPr>
          <w:b/>
          <w:sz w:val="28"/>
          <w:szCs w:val="28"/>
          <w:u w:val="single"/>
        </w:rPr>
      </w:pPr>
    </w:p>
    <w:p w:rsidR="00DE7DBB" w:rsidRDefault="00DE7DBB" w:rsidP="00DE7DB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Физическая культура и спорт – 5,0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 –проведение районного шахматного турнира</w:t>
      </w:r>
    </w:p>
    <w:p w:rsidR="00DE7DBB" w:rsidRDefault="00DE7DBB" w:rsidP="00DE7DBB">
      <w:pPr>
        <w:ind w:firstLine="709"/>
        <w:jc w:val="both"/>
        <w:rPr>
          <w:b/>
          <w:sz w:val="28"/>
          <w:szCs w:val="28"/>
          <w:u w:val="single"/>
        </w:rPr>
      </w:pPr>
    </w:p>
    <w:p w:rsidR="00681B0E" w:rsidRDefault="00DE7DBB" w:rsidP="0000160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Обслуживание мун</w:t>
      </w:r>
      <w:r w:rsidR="00001604">
        <w:rPr>
          <w:b/>
          <w:sz w:val="28"/>
          <w:szCs w:val="28"/>
          <w:u w:val="single"/>
        </w:rPr>
        <w:t>иципального долга – 0,7 тыс. рублей</w:t>
      </w:r>
    </w:p>
    <w:p w:rsidR="00003C27" w:rsidRPr="00AE1A76" w:rsidRDefault="00003C27" w:rsidP="00167D2E">
      <w:pPr>
        <w:jc w:val="both"/>
        <w:rPr>
          <w:b/>
          <w:sz w:val="28"/>
          <w:szCs w:val="28"/>
          <w:u w:val="single"/>
        </w:rPr>
      </w:pP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Работа администрации в первую очередь означает работу с населени</w:t>
      </w:r>
      <w:r w:rsidR="00382A38">
        <w:rPr>
          <w:sz w:val="28"/>
          <w:szCs w:val="48"/>
        </w:rPr>
        <w:t>е</w:t>
      </w:r>
      <w:r>
        <w:rPr>
          <w:sz w:val="28"/>
          <w:szCs w:val="48"/>
        </w:rPr>
        <w:t>м и предоставлением информации.</w:t>
      </w: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Ежедневно администрацией ведется работа по приему граждан, которые обращаются по разным вопросам.</w:t>
      </w:r>
    </w:p>
    <w:p w:rsidR="00003C27" w:rsidRPr="00912B3A" w:rsidRDefault="00003C27" w:rsidP="00D213DA">
      <w:pPr>
        <w:jc w:val="both"/>
        <w:rPr>
          <w:b/>
          <w:sz w:val="28"/>
          <w:szCs w:val="48"/>
        </w:rPr>
      </w:pPr>
      <w:r w:rsidRPr="00912B3A">
        <w:rPr>
          <w:b/>
          <w:sz w:val="28"/>
          <w:szCs w:val="48"/>
        </w:rPr>
        <w:t>Эту работу ведут</w:t>
      </w:r>
      <w:r w:rsidR="00566D86" w:rsidRPr="00912B3A">
        <w:rPr>
          <w:b/>
          <w:sz w:val="28"/>
          <w:szCs w:val="48"/>
        </w:rPr>
        <w:t xml:space="preserve"> специалист 1 категории </w:t>
      </w:r>
      <w:proofErr w:type="spellStart"/>
      <w:r w:rsidR="00566D86" w:rsidRPr="00912B3A">
        <w:rPr>
          <w:b/>
          <w:sz w:val="28"/>
          <w:szCs w:val="48"/>
        </w:rPr>
        <w:t>Садкова</w:t>
      </w:r>
      <w:proofErr w:type="spellEnd"/>
      <w:r w:rsidR="00566D86" w:rsidRPr="00912B3A">
        <w:rPr>
          <w:b/>
          <w:sz w:val="28"/>
          <w:szCs w:val="48"/>
        </w:rPr>
        <w:t xml:space="preserve"> А.В., инспектор Г</w:t>
      </w:r>
      <w:r w:rsidR="00C05AF0">
        <w:rPr>
          <w:b/>
          <w:sz w:val="28"/>
          <w:szCs w:val="48"/>
        </w:rPr>
        <w:t xml:space="preserve">недко О.В. и инспектор </w:t>
      </w:r>
      <w:proofErr w:type="gramStart"/>
      <w:r w:rsidR="00C05AF0">
        <w:rPr>
          <w:b/>
          <w:sz w:val="28"/>
          <w:szCs w:val="48"/>
        </w:rPr>
        <w:t xml:space="preserve">по </w:t>
      </w:r>
      <w:proofErr w:type="spellStart"/>
      <w:r w:rsidR="00C05AF0">
        <w:rPr>
          <w:b/>
          <w:sz w:val="28"/>
          <w:szCs w:val="48"/>
        </w:rPr>
        <w:t>зем</w:t>
      </w:r>
      <w:proofErr w:type="spellEnd"/>
      <w:proofErr w:type="gramEnd"/>
      <w:r w:rsidR="00C05AF0">
        <w:rPr>
          <w:b/>
          <w:sz w:val="28"/>
          <w:szCs w:val="48"/>
        </w:rPr>
        <w:t xml:space="preserve">. </w:t>
      </w:r>
      <w:proofErr w:type="spellStart"/>
      <w:r w:rsidR="00C05AF0">
        <w:rPr>
          <w:b/>
          <w:sz w:val="28"/>
          <w:szCs w:val="48"/>
        </w:rPr>
        <w:t>к</w:t>
      </w:r>
      <w:r w:rsidR="00566D86" w:rsidRPr="00912B3A">
        <w:rPr>
          <w:b/>
          <w:sz w:val="28"/>
          <w:szCs w:val="48"/>
        </w:rPr>
        <w:t>опросам</w:t>
      </w:r>
      <w:proofErr w:type="spellEnd"/>
      <w:r w:rsidR="00566D86" w:rsidRPr="00912B3A">
        <w:rPr>
          <w:b/>
          <w:sz w:val="28"/>
          <w:szCs w:val="48"/>
        </w:rPr>
        <w:t xml:space="preserve"> </w:t>
      </w:r>
      <w:proofErr w:type="spellStart"/>
      <w:r w:rsidR="00566D86" w:rsidRPr="00912B3A">
        <w:rPr>
          <w:b/>
          <w:sz w:val="28"/>
          <w:szCs w:val="48"/>
        </w:rPr>
        <w:t>Шакалова</w:t>
      </w:r>
      <w:proofErr w:type="spellEnd"/>
      <w:r w:rsidR="00566D86" w:rsidRPr="00912B3A">
        <w:rPr>
          <w:b/>
          <w:sz w:val="28"/>
          <w:szCs w:val="48"/>
        </w:rPr>
        <w:t xml:space="preserve"> К.В.</w:t>
      </w:r>
    </w:p>
    <w:p w:rsidR="00D213DA" w:rsidRDefault="00710C9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566D86">
        <w:rPr>
          <w:sz w:val="28"/>
          <w:szCs w:val="48"/>
        </w:rPr>
        <w:t xml:space="preserve"> 2017</w:t>
      </w:r>
      <w:r>
        <w:rPr>
          <w:sz w:val="28"/>
          <w:szCs w:val="48"/>
        </w:rPr>
        <w:t>г выдано  345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2B5236">
        <w:rPr>
          <w:sz w:val="28"/>
          <w:szCs w:val="48"/>
        </w:rPr>
        <w:t xml:space="preserve"> </w:t>
      </w:r>
      <w:r w:rsidR="00710C9C">
        <w:rPr>
          <w:sz w:val="28"/>
          <w:szCs w:val="48"/>
        </w:rPr>
        <w:t xml:space="preserve"> 53</w:t>
      </w:r>
      <w:r w:rsidR="00D213DA">
        <w:rPr>
          <w:sz w:val="28"/>
          <w:szCs w:val="48"/>
        </w:rPr>
        <w:t xml:space="preserve"> нотариальное действие (выдано доверенностей)</w:t>
      </w:r>
    </w:p>
    <w:p w:rsidR="00D213DA" w:rsidRDefault="00710C9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Издано: 76</w:t>
      </w:r>
      <w:r w:rsidR="00D213DA">
        <w:rPr>
          <w:sz w:val="28"/>
          <w:szCs w:val="48"/>
        </w:rPr>
        <w:t xml:space="preserve"> постановлений, 24 распоряжени</w:t>
      </w:r>
      <w:r w:rsidR="002B5236">
        <w:rPr>
          <w:sz w:val="28"/>
          <w:szCs w:val="48"/>
        </w:rPr>
        <w:t>я</w:t>
      </w:r>
      <w:r w:rsidR="00D213DA">
        <w:rPr>
          <w:sz w:val="28"/>
          <w:szCs w:val="48"/>
        </w:rPr>
        <w:t xml:space="preserve"> </w:t>
      </w:r>
    </w:p>
    <w:p w:rsidR="002251DD" w:rsidRDefault="00710C9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Проведено 10</w:t>
      </w:r>
      <w:r w:rsidR="00D213DA">
        <w:rPr>
          <w:sz w:val="28"/>
          <w:szCs w:val="48"/>
        </w:rPr>
        <w:t xml:space="preserve"> заседаний Собрания д</w:t>
      </w:r>
      <w:r>
        <w:rPr>
          <w:sz w:val="28"/>
          <w:szCs w:val="48"/>
        </w:rPr>
        <w:t>епутатов, на которых  принято 27</w:t>
      </w:r>
      <w:r w:rsidR="00566D86">
        <w:rPr>
          <w:sz w:val="28"/>
          <w:szCs w:val="48"/>
        </w:rPr>
        <w:t xml:space="preserve">  решений.</w:t>
      </w:r>
      <w:r w:rsidR="00032D1E" w:rsidRPr="00032D1E">
        <w:rPr>
          <w:sz w:val="28"/>
          <w:szCs w:val="48"/>
        </w:rPr>
        <w:t xml:space="preserve"> 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66D86">
        <w:rPr>
          <w:sz w:val="28"/>
          <w:szCs w:val="48"/>
        </w:rPr>
        <w:t xml:space="preserve"> Обследовано и составлено 15 актов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поселения. За первое полугодие </w:t>
      </w:r>
      <w:r w:rsidR="00422EE9">
        <w:rPr>
          <w:sz w:val="28"/>
          <w:szCs w:val="48"/>
        </w:rPr>
        <w:t xml:space="preserve">поступило 5 обращений граждан. Обращения были рассмотрены и приняты решения. На личном приеме у главы администрации поселения принято 7 граждан.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  <w:r w:rsidR="005D2D5A">
        <w:rPr>
          <w:sz w:val="28"/>
          <w:szCs w:val="28"/>
        </w:rPr>
        <w:t xml:space="preserve">   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2251DD">
        <w:rPr>
          <w:sz w:val="28"/>
          <w:szCs w:val="28"/>
        </w:rPr>
        <w:t xml:space="preserve"> В первом полугодии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2251DD">
        <w:rPr>
          <w:sz w:val="28"/>
          <w:szCs w:val="28"/>
        </w:rPr>
        <w:t xml:space="preserve"> поселения были призваны и отправлены в Вооруженные Силы России 4 призывника.       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422EE9" w:rsidP="00032D1E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</w:t>
      </w: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</w:t>
      </w:r>
      <w:r w:rsidR="002B59AA">
        <w:rPr>
          <w:b/>
          <w:sz w:val="28"/>
          <w:szCs w:val="48"/>
        </w:rPr>
        <w:t>, вопросам благоустройства и приема граждан</w:t>
      </w:r>
      <w:r w:rsidRPr="00CF540D">
        <w:rPr>
          <w:b/>
          <w:sz w:val="28"/>
          <w:szCs w:val="48"/>
        </w:rPr>
        <w:t xml:space="preserve"> осуществляет заместитель главы администрации Ткачев А.Н.</w:t>
      </w:r>
    </w:p>
    <w:p w:rsidR="00D213DA" w:rsidRPr="00CF540D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 xml:space="preserve"> </w:t>
      </w: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Зарегистрировано </w:t>
      </w:r>
      <w:r w:rsidR="00CF540D">
        <w:rPr>
          <w:sz w:val="28"/>
          <w:szCs w:val="48"/>
        </w:rPr>
        <w:t>в муниципальную собственность 10</w:t>
      </w:r>
      <w:r>
        <w:rPr>
          <w:sz w:val="28"/>
          <w:szCs w:val="48"/>
        </w:rPr>
        <w:t xml:space="preserve"> объектов, на</w:t>
      </w:r>
      <w:r w:rsidR="00AF6E53">
        <w:rPr>
          <w:sz w:val="28"/>
          <w:szCs w:val="48"/>
        </w:rPr>
        <w:t xml:space="preserve"> </w:t>
      </w:r>
      <w:proofErr w:type="spellStart"/>
      <w:r w:rsidR="00AF6E53">
        <w:rPr>
          <w:sz w:val="28"/>
          <w:szCs w:val="48"/>
        </w:rPr>
        <w:t>бесхозяйновый</w:t>
      </w:r>
      <w:proofErr w:type="spellEnd"/>
      <w:r w:rsidR="00AF6E53">
        <w:rPr>
          <w:sz w:val="28"/>
          <w:szCs w:val="48"/>
        </w:rPr>
        <w:t xml:space="preserve"> учет поставлено 5</w:t>
      </w:r>
      <w:r>
        <w:rPr>
          <w:sz w:val="28"/>
          <w:szCs w:val="48"/>
        </w:rPr>
        <w:t xml:space="preserve"> объекта, пе</w:t>
      </w:r>
      <w:r w:rsidR="004362B5">
        <w:rPr>
          <w:sz w:val="28"/>
          <w:szCs w:val="48"/>
        </w:rPr>
        <w:t>редано в собственность района 8</w:t>
      </w:r>
      <w:r>
        <w:rPr>
          <w:sz w:val="28"/>
          <w:szCs w:val="48"/>
        </w:rPr>
        <w:t xml:space="preserve"> объектов инфраструктуры.</w:t>
      </w: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</w:t>
      </w:r>
    </w:p>
    <w:p w:rsidR="007761D5" w:rsidRDefault="00D213DA" w:rsidP="0048625B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</w:t>
      </w:r>
      <w:r w:rsidR="009C00E6">
        <w:rPr>
          <w:sz w:val="28"/>
          <w:szCs w:val="48"/>
        </w:rPr>
        <w:t>П</w:t>
      </w:r>
      <w:r>
        <w:rPr>
          <w:sz w:val="28"/>
          <w:szCs w:val="48"/>
        </w:rPr>
        <w:t xml:space="preserve">ри проведении схода граждан в апреле 2016 года был задан вопрос по ограждению кладбища в </w:t>
      </w:r>
      <w:proofErr w:type="spellStart"/>
      <w:r>
        <w:rPr>
          <w:sz w:val="28"/>
          <w:szCs w:val="48"/>
        </w:rPr>
        <w:t>х</w:t>
      </w:r>
      <w:proofErr w:type="gramStart"/>
      <w:r>
        <w:rPr>
          <w:sz w:val="28"/>
          <w:szCs w:val="48"/>
        </w:rPr>
        <w:t>.</w:t>
      </w:r>
      <w:r w:rsidR="00B51271">
        <w:rPr>
          <w:sz w:val="28"/>
          <w:szCs w:val="48"/>
        </w:rPr>
        <w:t>С</w:t>
      </w:r>
      <w:proofErr w:type="gramEnd"/>
      <w:r w:rsidR="00B51271">
        <w:rPr>
          <w:sz w:val="28"/>
          <w:szCs w:val="48"/>
        </w:rPr>
        <w:t>улинский</w:t>
      </w:r>
      <w:proofErr w:type="spellEnd"/>
      <w:r w:rsidR="00B51271">
        <w:rPr>
          <w:sz w:val="28"/>
          <w:szCs w:val="48"/>
        </w:rPr>
        <w:t>.</w:t>
      </w:r>
      <w:r w:rsidR="00CF540D">
        <w:rPr>
          <w:sz w:val="28"/>
          <w:szCs w:val="48"/>
        </w:rPr>
        <w:t xml:space="preserve"> Ограждение </w:t>
      </w:r>
      <w:r>
        <w:rPr>
          <w:sz w:val="28"/>
          <w:szCs w:val="48"/>
        </w:rPr>
        <w:t xml:space="preserve"> </w:t>
      </w:r>
      <w:r w:rsidR="00CF540D">
        <w:rPr>
          <w:sz w:val="28"/>
          <w:szCs w:val="48"/>
        </w:rPr>
        <w:t>привезено и установлено.</w:t>
      </w:r>
      <w:r w:rsidR="009C00E6">
        <w:rPr>
          <w:sz w:val="28"/>
          <w:szCs w:val="48"/>
        </w:rPr>
        <w:t xml:space="preserve"> </w:t>
      </w:r>
    </w:p>
    <w:p w:rsidR="007761D5" w:rsidRDefault="009C00E6" w:rsidP="007761D5">
      <w:pPr>
        <w:spacing w:after="225"/>
        <w:ind w:firstLine="567"/>
        <w:jc w:val="both"/>
        <w:rPr>
          <w:sz w:val="28"/>
          <w:szCs w:val="48"/>
        </w:rPr>
      </w:pPr>
      <w:r>
        <w:rPr>
          <w:sz w:val="28"/>
          <w:szCs w:val="48"/>
        </w:rPr>
        <w:t>Приобретены 15 контейнеров под</w:t>
      </w:r>
      <w:r w:rsidR="000E07E5">
        <w:rPr>
          <w:sz w:val="28"/>
          <w:szCs w:val="48"/>
        </w:rPr>
        <w:t xml:space="preserve"> ТБО, сбор и вывоз отходов  осуществляется в </w:t>
      </w:r>
      <w:proofErr w:type="spellStart"/>
      <w:r w:rsidR="000E07E5">
        <w:rPr>
          <w:sz w:val="28"/>
          <w:szCs w:val="48"/>
        </w:rPr>
        <w:t>х</w:t>
      </w:r>
      <w:proofErr w:type="gramStart"/>
      <w:r w:rsidR="000E07E5">
        <w:rPr>
          <w:sz w:val="28"/>
          <w:szCs w:val="48"/>
        </w:rPr>
        <w:t>.С</w:t>
      </w:r>
      <w:proofErr w:type="gramEnd"/>
      <w:r w:rsidR="000E07E5">
        <w:rPr>
          <w:sz w:val="28"/>
          <w:szCs w:val="48"/>
        </w:rPr>
        <w:t>улинский</w:t>
      </w:r>
      <w:proofErr w:type="spellEnd"/>
      <w:r w:rsidR="000E07E5">
        <w:rPr>
          <w:sz w:val="28"/>
          <w:szCs w:val="48"/>
        </w:rPr>
        <w:t xml:space="preserve"> по заключении</w:t>
      </w:r>
      <w:r>
        <w:rPr>
          <w:sz w:val="28"/>
          <w:szCs w:val="48"/>
        </w:rPr>
        <w:t xml:space="preserve"> </w:t>
      </w:r>
      <w:r w:rsidR="00DE51E0">
        <w:rPr>
          <w:sz w:val="28"/>
          <w:szCs w:val="48"/>
        </w:rPr>
        <w:t>договоров с гражданами.</w:t>
      </w:r>
    </w:p>
    <w:p w:rsidR="0048625B" w:rsidRDefault="00106BB2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 xml:space="preserve"> Проведен аукцион по продаже 4 земельных участков </w:t>
      </w:r>
      <w:r w:rsidR="007761D5">
        <w:rPr>
          <w:sz w:val="28"/>
          <w:szCs w:val="48"/>
        </w:rPr>
        <w:t>с</w:t>
      </w:r>
      <w:r>
        <w:rPr>
          <w:sz w:val="28"/>
          <w:szCs w:val="48"/>
        </w:rPr>
        <w:t>ельхозпро</w:t>
      </w:r>
      <w:r w:rsidR="00897C22">
        <w:rPr>
          <w:sz w:val="28"/>
          <w:szCs w:val="48"/>
        </w:rPr>
        <w:t>изводителям и 6</w:t>
      </w:r>
      <w:r>
        <w:rPr>
          <w:sz w:val="28"/>
          <w:szCs w:val="48"/>
        </w:rPr>
        <w:t xml:space="preserve"> земельных участков передано в аренду.</w:t>
      </w:r>
      <w:r w:rsidR="0048625B">
        <w:rPr>
          <w:b/>
          <w:sz w:val="28"/>
          <w:szCs w:val="28"/>
        </w:rPr>
        <w:t xml:space="preserve">   </w:t>
      </w:r>
      <w:r w:rsidR="0048625B">
        <w:rPr>
          <w:b/>
          <w:color w:val="131313"/>
          <w:sz w:val="28"/>
          <w:szCs w:val="28"/>
        </w:rPr>
        <w:t xml:space="preserve"> </w:t>
      </w:r>
      <w:r w:rsidR="0048625B">
        <w:rPr>
          <w:color w:val="131313"/>
          <w:sz w:val="28"/>
          <w:szCs w:val="28"/>
        </w:rPr>
        <w:lastRenderedPageBreak/>
        <w:t xml:space="preserve">Осуществляя муниципальный контроль,  совместно со специалистом по земельным отношениям составлялись акты осмотра земельных участков, выдавались выписки из правил землепользования и застройки. За отчетный период на территории </w:t>
      </w:r>
      <w:proofErr w:type="spellStart"/>
      <w:r w:rsidR="007327BF">
        <w:rPr>
          <w:color w:val="131313"/>
          <w:sz w:val="28"/>
          <w:szCs w:val="28"/>
        </w:rPr>
        <w:t>Лукичевского</w:t>
      </w:r>
      <w:proofErr w:type="spellEnd"/>
      <w:r w:rsidR="007327BF">
        <w:rPr>
          <w:color w:val="131313"/>
          <w:sz w:val="28"/>
          <w:szCs w:val="28"/>
        </w:rPr>
        <w:t xml:space="preserve"> </w:t>
      </w:r>
      <w:r w:rsidR="0048625B">
        <w:rPr>
          <w:color w:val="131313"/>
          <w:sz w:val="28"/>
          <w:szCs w:val="28"/>
        </w:rPr>
        <w:t>сельского поселения выдано 12 вышеуказанных документов.</w:t>
      </w:r>
      <w:r w:rsidR="007327BF">
        <w:rPr>
          <w:color w:val="131313"/>
          <w:sz w:val="28"/>
          <w:szCs w:val="28"/>
        </w:rPr>
        <w:t xml:space="preserve"> Внесены 4 изменения в адреса земельных участков и домовладений граждан.</w:t>
      </w:r>
      <w:r w:rsidR="00B51271">
        <w:rPr>
          <w:color w:val="131313"/>
          <w:sz w:val="28"/>
          <w:szCs w:val="28"/>
        </w:rPr>
        <w:t xml:space="preserve"> Особое внимание администрация поселения уделяет  вопросам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дикорастущей конопли и их уничтожение.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897C22">
        <w:rPr>
          <w:sz w:val="28"/>
          <w:szCs w:val="28"/>
        </w:rPr>
        <w:t>ашних животных. Составлено 9</w:t>
      </w:r>
      <w:r>
        <w:rPr>
          <w:sz w:val="28"/>
          <w:szCs w:val="28"/>
        </w:rPr>
        <w:t xml:space="preserve"> протоколов об административных правонарушениях.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4A5423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4A5423" w:rsidRPr="004A5423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>. В рамках муниципальной программы «Развитие физической культуры и спорта», совместно с образовательными учреждениями, молодежь поселения принимает участие в ра</w:t>
      </w:r>
      <w:r w:rsidR="00D67A33">
        <w:rPr>
          <w:sz w:val="28"/>
          <w:szCs w:val="28"/>
        </w:rPr>
        <w:t xml:space="preserve">йонных спортивных мероприятиях. </w:t>
      </w:r>
      <w:proofErr w:type="gramStart"/>
      <w:r w:rsidR="00D67A33">
        <w:rPr>
          <w:sz w:val="28"/>
          <w:szCs w:val="28"/>
        </w:rPr>
        <w:t>Таких</w:t>
      </w:r>
      <w:proofErr w:type="gramEnd"/>
      <w:r w:rsidR="00D67A33">
        <w:rPr>
          <w:sz w:val="28"/>
          <w:szCs w:val="28"/>
        </w:rPr>
        <w:t xml:space="preserve"> как спартакиада по настольному теннису, </w:t>
      </w:r>
      <w:proofErr w:type="spellStart"/>
      <w:r w:rsidR="00D67A33">
        <w:rPr>
          <w:sz w:val="28"/>
          <w:szCs w:val="28"/>
        </w:rPr>
        <w:t>амреслингу</w:t>
      </w:r>
      <w:proofErr w:type="spellEnd"/>
      <w:r w:rsidR="00D67A33">
        <w:rPr>
          <w:sz w:val="28"/>
          <w:szCs w:val="28"/>
        </w:rPr>
        <w:t xml:space="preserve"> и волейболу.</w:t>
      </w:r>
    </w:p>
    <w:p w:rsidR="003840BD" w:rsidRDefault="003840BD" w:rsidP="004A5423">
      <w:pPr>
        <w:ind w:firstLine="1080"/>
        <w:jc w:val="both"/>
        <w:rPr>
          <w:b/>
          <w:sz w:val="28"/>
          <w:szCs w:val="28"/>
        </w:rPr>
      </w:pP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Сетью учреждений культуры заведует директор </w:t>
      </w:r>
    </w:p>
    <w:p w:rsidR="003840BD" w:rsidRDefault="00863399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 СДК «Аграрный» Филатова Н.В</w:t>
      </w:r>
      <w:r w:rsidR="003840BD">
        <w:rPr>
          <w:b/>
          <w:sz w:val="28"/>
          <w:szCs w:val="28"/>
        </w:rPr>
        <w:t>.</w:t>
      </w:r>
    </w:p>
    <w:p w:rsidR="002A4AA1" w:rsidRPr="00D63088" w:rsidRDefault="00D75AE7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AA1" w:rsidRPr="00D63088">
        <w:rPr>
          <w:rFonts w:ascii="Times New Roman" w:hAnsi="Times New Roman" w:cs="Times New Roman"/>
          <w:sz w:val="28"/>
          <w:szCs w:val="28"/>
        </w:rPr>
        <w:t xml:space="preserve">За 2017 год Аграрным СДК и </w:t>
      </w:r>
      <w:proofErr w:type="spellStart"/>
      <w:r w:rsidR="002A4AA1" w:rsidRPr="00D63088">
        <w:rPr>
          <w:rFonts w:ascii="Times New Roman" w:hAnsi="Times New Roman" w:cs="Times New Roman"/>
          <w:sz w:val="28"/>
          <w:szCs w:val="28"/>
        </w:rPr>
        <w:t>Лукичевск</w:t>
      </w:r>
      <w:proofErr w:type="spellEnd"/>
      <w:r w:rsidR="002A4AA1" w:rsidRPr="00D63088">
        <w:rPr>
          <w:rFonts w:ascii="Times New Roman" w:hAnsi="Times New Roman" w:cs="Times New Roman"/>
          <w:sz w:val="28"/>
          <w:szCs w:val="28"/>
        </w:rPr>
        <w:t xml:space="preserve"> сельским клубом были подготовлены проведены 237 мероприятий - это бесе; спортивные конкурсы, танцевальные </w:t>
      </w:r>
      <w:proofErr w:type="gramStart"/>
      <w:r w:rsidR="002A4AA1" w:rsidRPr="00D63088">
        <w:rPr>
          <w:rFonts w:ascii="Times New Roman" w:hAnsi="Times New Roman" w:cs="Times New Roman"/>
          <w:sz w:val="28"/>
          <w:szCs w:val="28"/>
        </w:rPr>
        <w:t>вечера</w:t>
      </w:r>
      <w:proofErr w:type="gramEnd"/>
      <w:r w:rsidR="002A4AA1" w:rsidRPr="00D63088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представления.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Активное участие мы принимали в районных конкурсах, смотрах, выставках, КВН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 xml:space="preserve">1 апреля 2017г участвовали в смотре патриотической песни «Гвоздики Отечества» ст. Милютинской, где заняли 1 место среди вокальных дуэтов. В смотре-конкурсе Здоровому Образу Жизни, который проходил три этапа, заняли итоговое третье призов место по </w:t>
      </w:r>
      <w:proofErr w:type="spellStart"/>
      <w:r w:rsidRPr="00D63088">
        <w:rPr>
          <w:rFonts w:ascii="Times New Roman" w:hAnsi="Times New Roman" w:cs="Times New Roman"/>
          <w:sz w:val="28"/>
          <w:szCs w:val="28"/>
        </w:rPr>
        <w:t>Милютинскому</w:t>
      </w:r>
      <w:proofErr w:type="spellEnd"/>
      <w:r w:rsidRPr="00D6308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Были отмечены в конкурсе КВН. Команда нас молодая, растущая. Дети все талантливые: артистичные - могут и спеть, и станцевать, продемонстрировать спортивные элементы.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 xml:space="preserve">В августе месяце, впервые, в </w:t>
      </w:r>
      <w:proofErr w:type="spellStart"/>
      <w:r w:rsidRPr="00D63088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D63088">
        <w:rPr>
          <w:rFonts w:ascii="Times New Roman" w:hAnsi="Times New Roman" w:cs="Times New Roman"/>
          <w:sz w:val="28"/>
          <w:szCs w:val="28"/>
        </w:rPr>
        <w:t xml:space="preserve"> сельского поселении был проведен праздник </w:t>
      </w:r>
      <w:proofErr w:type="gramStart"/>
      <w:r w:rsidRPr="00D63088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D63088">
        <w:rPr>
          <w:rFonts w:ascii="Times New Roman" w:hAnsi="Times New Roman" w:cs="Times New Roman"/>
          <w:sz w:val="28"/>
          <w:szCs w:val="28"/>
        </w:rPr>
        <w:t xml:space="preserve"> приуроченный к 80-летию Ростовской области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под названием «С любовью к людям и земле». Были приглашены</w:t>
      </w:r>
      <w:r w:rsidRPr="00D63088">
        <w:rPr>
          <w:rFonts w:ascii="Times New Roman" w:hAnsi="Times New Roman" w:cs="Times New Roman"/>
          <w:sz w:val="28"/>
          <w:szCs w:val="28"/>
        </w:rPr>
        <w:tab/>
        <w:t xml:space="preserve">два ансамбля </w:t>
      </w:r>
      <w:proofErr w:type="gramStart"/>
      <w:r w:rsidRPr="00D630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308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D63088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D63088">
        <w:rPr>
          <w:rFonts w:ascii="Times New Roman" w:hAnsi="Times New Roman" w:cs="Times New Roman"/>
          <w:sz w:val="28"/>
          <w:szCs w:val="28"/>
        </w:rPr>
        <w:t xml:space="preserve"> районного Дома Культуры. Активное участие в программе принимали и наши юные артисты.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lastRenderedPageBreak/>
        <w:t>Во время летних каникул, когда работают пришкольные лагеря, мы имеем тесную связь со школьниками. Ребята вместе с учителями приходят в наши клубы. Для них мы подготавливаем спортивно-развлекательные конкурсы, игры. Ребята с удовольствием идут к нам. Принимают активное участие в конкурсах, получая за это поощрительные призы.</w:t>
      </w:r>
    </w:p>
    <w:p w:rsidR="002A4AA1" w:rsidRPr="00D63088" w:rsidRDefault="00FA64CA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AA1" w:rsidRPr="00D63088">
        <w:rPr>
          <w:rFonts w:ascii="Times New Roman" w:hAnsi="Times New Roman" w:cs="Times New Roman"/>
          <w:sz w:val="28"/>
          <w:szCs w:val="28"/>
        </w:rPr>
        <w:t>В Аграрном СДК имеется бильярдный стол и караоке. В вечернее время любители бильярда и песни собираются посоревноваться в мастерстве игры и пения.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Не обходим стороной и пожилых людей. Конечно, самый яркий и красочный праздник</w:t>
      </w:r>
      <w:proofErr w:type="gramStart"/>
      <w:r w:rsidRPr="00D63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088">
        <w:rPr>
          <w:rFonts w:ascii="Times New Roman" w:hAnsi="Times New Roman" w:cs="Times New Roman"/>
          <w:sz w:val="28"/>
          <w:szCs w:val="28"/>
        </w:rPr>
        <w:t xml:space="preserve"> «День пожилого человека» , мы готовим заранее. В 2017году к этому празднику предусмотрели не только концертную программу и вкусное угощение, но и куда придут наши люди. </w:t>
      </w:r>
    </w:p>
    <w:p w:rsidR="002A4AA1" w:rsidRPr="00D63088" w:rsidRDefault="00FA64CA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AA1" w:rsidRPr="00D63088">
        <w:rPr>
          <w:rFonts w:ascii="Times New Roman" w:hAnsi="Times New Roman" w:cs="Times New Roman"/>
          <w:sz w:val="28"/>
          <w:szCs w:val="28"/>
        </w:rPr>
        <w:t>Был сделан ремонт просторного фойе Аграрного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A1" w:rsidRPr="00D63088">
        <w:rPr>
          <w:rFonts w:ascii="Times New Roman" w:hAnsi="Times New Roman" w:cs="Times New Roman"/>
          <w:sz w:val="28"/>
          <w:szCs w:val="28"/>
        </w:rPr>
        <w:t xml:space="preserve">СДК, в </w:t>
      </w:r>
      <w:proofErr w:type="spellStart"/>
      <w:r w:rsidR="002A4AA1" w:rsidRPr="00D63088">
        <w:rPr>
          <w:rFonts w:ascii="Times New Roman" w:hAnsi="Times New Roman" w:cs="Times New Roman"/>
          <w:sz w:val="28"/>
          <w:szCs w:val="28"/>
        </w:rPr>
        <w:t>Лукичевском</w:t>
      </w:r>
      <w:proofErr w:type="spellEnd"/>
      <w:r w:rsidR="002A4AA1" w:rsidRPr="00D63088">
        <w:rPr>
          <w:rFonts w:ascii="Times New Roman" w:hAnsi="Times New Roman" w:cs="Times New Roman"/>
          <w:sz w:val="28"/>
          <w:szCs w:val="28"/>
        </w:rPr>
        <w:t xml:space="preserve"> сельском клубе отремонтирован зрительный зал. Было приятно встречать гостей в свежевыбеленных и выкрашенных зданиях.</w:t>
      </w:r>
    </w:p>
    <w:p w:rsidR="002A4AA1" w:rsidRPr="00D63088" w:rsidRDefault="00FA64CA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AA1" w:rsidRPr="00D63088">
        <w:rPr>
          <w:rFonts w:ascii="Times New Roman" w:hAnsi="Times New Roman" w:cs="Times New Roman"/>
          <w:sz w:val="28"/>
          <w:szCs w:val="28"/>
        </w:rPr>
        <w:t>Праздничных дат и мероприятий много, всех не перечесть. Но на одном я остановлюсь. Это День Победы. Здесь основная нагрузка в подготовке и проведении этого святого праздника, ложится на сельскую администрацию и работников культуры. Сначала идет ремонт и уборка памятника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A1" w:rsidRPr="00D63088">
        <w:rPr>
          <w:rFonts w:ascii="Times New Roman" w:hAnsi="Times New Roman" w:cs="Times New Roman"/>
          <w:sz w:val="28"/>
          <w:szCs w:val="28"/>
        </w:rPr>
        <w:t>Аграрном и мемориала в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A1" w:rsidRPr="00D63088">
        <w:rPr>
          <w:rFonts w:ascii="Times New Roman" w:hAnsi="Times New Roman" w:cs="Times New Roman"/>
          <w:sz w:val="28"/>
          <w:szCs w:val="28"/>
        </w:rPr>
        <w:t>Сулинском</w:t>
      </w:r>
      <w:proofErr w:type="spellEnd"/>
      <w:r w:rsidR="002A4AA1" w:rsidRPr="00D63088">
        <w:rPr>
          <w:rFonts w:ascii="Times New Roman" w:hAnsi="Times New Roman" w:cs="Times New Roman"/>
          <w:sz w:val="28"/>
          <w:szCs w:val="28"/>
        </w:rPr>
        <w:t>, куда люди всего поселения приходят</w:t>
      </w:r>
      <w:proofErr w:type="gramStart"/>
      <w:r w:rsidR="002A4AA1" w:rsidRPr="00D63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AA1" w:rsidRPr="00D63088">
        <w:rPr>
          <w:rFonts w:ascii="Times New Roman" w:hAnsi="Times New Roman" w:cs="Times New Roman"/>
          <w:sz w:val="28"/>
          <w:szCs w:val="28"/>
        </w:rPr>
        <w:t xml:space="preserve"> чтобы в который раз поклониться тем, благодаря кому, мы живем под чистым небом, спокойно работаем, учимся и отдыхаем. Затем подготавливаем митинг, шествие бессмертного полка. После выступления руководителей, учащихся и приглашенных гостей, все идем в клубы для просмотра концертной программы и угощения солдатской кашей. Были подготовлены обширные выставки, стенды, книга памяти, в которой перечислены имена наших земляков, не вернувшихся с войны и ушедших от нас в послевоенное время. В нашей работе это самое лучшее мероприятие.</w:t>
      </w:r>
    </w:p>
    <w:p w:rsidR="002A4AA1" w:rsidRPr="00D63088" w:rsidRDefault="002A4AA1" w:rsidP="002A4A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 xml:space="preserve">В 2017 году были закуплены и установлены в зрительном зале </w:t>
      </w:r>
      <w:proofErr w:type="spellStart"/>
      <w:r w:rsidRPr="00D63088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FA64CA">
        <w:rPr>
          <w:rFonts w:ascii="Times New Roman" w:hAnsi="Times New Roman" w:cs="Times New Roman"/>
          <w:sz w:val="28"/>
          <w:szCs w:val="28"/>
        </w:rPr>
        <w:t xml:space="preserve"> </w:t>
      </w:r>
      <w:r w:rsidRPr="00D63088">
        <w:rPr>
          <w:rFonts w:ascii="Times New Roman" w:hAnsi="Times New Roman" w:cs="Times New Roman"/>
          <w:sz w:val="28"/>
          <w:szCs w:val="28"/>
        </w:rPr>
        <w:t>сельского клуба тепловые обогреватели. В 2018 году планируется обогреть фойе Аграрного СДК. Это приведет к тому, что в зимний период, посещаемость наших клубов увеличится, а значит и работа будет более активизирована.</w:t>
      </w:r>
    </w:p>
    <w:p w:rsidR="003840BD" w:rsidRPr="00FA64CA" w:rsidRDefault="002A4AA1" w:rsidP="00FA64CA">
      <w:pPr>
        <w:pStyle w:val="ab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Двери наших клубных учреждений всегда открыты для вас. Приходите, предлагайте,</w:t>
      </w:r>
      <w:r w:rsidR="00FA64CA">
        <w:rPr>
          <w:rFonts w:ascii="Times New Roman" w:hAnsi="Times New Roman" w:cs="Times New Roman"/>
          <w:sz w:val="28"/>
          <w:szCs w:val="28"/>
        </w:rPr>
        <w:t xml:space="preserve"> </w:t>
      </w:r>
      <w:r w:rsidRPr="00D63088">
        <w:rPr>
          <w:rFonts w:ascii="Times New Roman" w:hAnsi="Times New Roman" w:cs="Times New Roman"/>
          <w:sz w:val="28"/>
          <w:szCs w:val="28"/>
        </w:rPr>
        <w:t>подсказывайте, чтобы вам хотелось видеть в</w:t>
      </w:r>
      <w:r w:rsidR="00FA64CA">
        <w:rPr>
          <w:rFonts w:ascii="Times New Roman" w:hAnsi="Times New Roman" w:cs="Times New Roman"/>
          <w:sz w:val="28"/>
          <w:szCs w:val="28"/>
        </w:rPr>
        <w:t xml:space="preserve"> </w:t>
      </w:r>
      <w:r w:rsidRPr="00D63088">
        <w:rPr>
          <w:rFonts w:ascii="Times New Roman" w:hAnsi="Times New Roman" w:cs="Times New Roman"/>
          <w:sz w:val="28"/>
          <w:szCs w:val="28"/>
        </w:rPr>
        <w:t>нашей работе. Мы всегда рады видеть вас в наших клубах и всегда готовы к тесной работе с вами.</w:t>
      </w:r>
    </w:p>
    <w:p w:rsidR="00E976EC" w:rsidRDefault="00FA64CA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976EC">
        <w:rPr>
          <w:b/>
          <w:sz w:val="28"/>
          <w:szCs w:val="28"/>
        </w:rPr>
        <w:t xml:space="preserve">   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территориях, установку контейнеров</w:t>
      </w:r>
      <w:r w:rsidR="00E976EC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мусора во всех населенных пунктах</w:t>
      </w:r>
      <w:r w:rsidR="00E976EC">
        <w:rPr>
          <w:bCs/>
          <w:sz w:val="28"/>
          <w:szCs w:val="28"/>
        </w:rPr>
        <w:t>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уличного освещения особое внимание.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Оформление, передача в аренду или продажа выявленных земельных участков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/>
          <w:bCs/>
          <w:sz w:val="28"/>
          <w:szCs w:val="28"/>
        </w:rPr>
        <w:t xml:space="preserve"> 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FA64CA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</w:t>
      </w:r>
      <w:proofErr w:type="gramStart"/>
      <w:r>
        <w:rPr>
          <w:bCs/>
          <w:sz w:val="28"/>
          <w:szCs w:val="28"/>
        </w:rPr>
        <w:t xml:space="preserve">турнира имени </w:t>
      </w:r>
      <w:r>
        <w:rPr>
          <w:sz w:val="28"/>
          <w:szCs w:val="28"/>
        </w:rPr>
        <w:t>героя России генерала армии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П.С.Дейнекина</w:t>
      </w:r>
      <w:proofErr w:type="spellEnd"/>
      <w:r>
        <w:rPr>
          <w:sz w:val="28"/>
          <w:szCs w:val="28"/>
        </w:rPr>
        <w:t>.</w:t>
      </w:r>
    </w:p>
    <w:p w:rsidR="00FA64CA" w:rsidRDefault="00FA64CA" w:rsidP="00E976EC">
      <w:pPr>
        <w:jc w:val="both"/>
        <w:rPr>
          <w:b/>
          <w:bCs/>
          <w:sz w:val="28"/>
          <w:szCs w:val="28"/>
        </w:rPr>
      </w:pPr>
    </w:p>
    <w:p w:rsidR="00E976EC" w:rsidRDefault="00FA64CA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976EC">
        <w:rPr>
          <w:b/>
          <w:bCs/>
          <w:sz w:val="28"/>
          <w:szCs w:val="28"/>
        </w:rPr>
        <w:t xml:space="preserve">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Pr="002F7C55" w:rsidRDefault="005A1AA7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Начать ремонт </w:t>
      </w:r>
      <w:r w:rsidR="000D1601">
        <w:rPr>
          <w:bCs/>
          <w:sz w:val="28"/>
          <w:szCs w:val="28"/>
        </w:rPr>
        <w:t xml:space="preserve"> ДК в </w:t>
      </w:r>
      <w:proofErr w:type="spellStart"/>
      <w:r w:rsidR="000D1601">
        <w:rPr>
          <w:bCs/>
          <w:sz w:val="28"/>
          <w:szCs w:val="28"/>
        </w:rPr>
        <w:t>х</w:t>
      </w:r>
      <w:proofErr w:type="gramStart"/>
      <w:r w:rsidR="000D1601">
        <w:rPr>
          <w:bCs/>
          <w:sz w:val="28"/>
          <w:szCs w:val="28"/>
        </w:rPr>
        <w:t>.С</w:t>
      </w:r>
      <w:proofErr w:type="gramEnd"/>
      <w:r w:rsidR="000D160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линский</w:t>
      </w:r>
      <w:proofErr w:type="spellEnd"/>
      <w:r>
        <w:rPr>
          <w:bCs/>
          <w:sz w:val="28"/>
          <w:szCs w:val="28"/>
        </w:rPr>
        <w:t xml:space="preserve"> собственными силами.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</w:t>
      </w:r>
      <w:r w:rsidR="005A1AA7">
        <w:rPr>
          <w:sz w:val="28"/>
          <w:szCs w:val="28"/>
        </w:rPr>
        <w:t>я в рамках год</w:t>
      </w:r>
      <w:r w:rsidR="008B46F2">
        <w:rPr>
          <w:sz w:val="28"/>
          <w:szCs w:val="28"/>
        </w:rPr>
        <w:t>а</w:t>
      </w:r>
      <w:proofErr w:type="gramStart"/>
      <w:r w:rsidR="008B46F2">
        <w:rPr>
          <w:sz w:val="28"/>
          <w:szCs w:val="28"/>
        </w:rPr>
        <w:t xml:space="preserve"> .</w:t>
      </w:r>
      <w:proofErr w:type="gramEnd"/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  <w:r w:rsidRPr="00715409">
        <w:rPr>
          <w:b/>
          <w:sz w:val="28"/>
          <w:szCs w:val="28"/>
        </w:rPr>
        <w:t xml:space="preserve"> </w:t>
      </w:r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Г. И. </w:t>
      </w:r>
      <w:proofErr w:type="spellStart"/>
      <w:r w:rsidRPr="00715409">
        <w:rPr>
          <w:b/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</w:t>
      </w:r>
    </w:p>
    <w:p w:rsidR="00D213DA" w:rsidRDefault="00D213DA" w:rsidP="00D213DA">
      <w:pPr>
        <w:jc w:val="both"/>
        <w:rPr>
          <w:sz w:val="28"/>
          <w:szCs w:val="48"/>
        </w:rPr>
      </w:pPr>
    </w:p>
    <w:p w:rsidR="00DA6595" w:rsidRPr="00223B46" w:rsidRDefault="00DA6595" w:rsidP="00167D2E">
      <w:pPr>
        <w:jc w:val="both"/>
        <w:rPr>
          <w:sz w:val="32"/>
          <w:szCs w:val="32"/>
        </w:rPr>
      </w:pPr>
    </w:p>
    <w:sectPr w:rsidR="00DA6595" w:rsidRPr="00223B46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F" w:rsidRDefault="00A3396F" w:rsidP="00052535">
      <w:r>
        <w:separator/>
      </w:r>
    </w:p>
  </w:endnote>
  <w:endnote w:type="continuationSeparator" w:id="0">
    <w:p w:rsidR="00A3396F" w:rsidRDefault="00A3396F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F" w:rsidRDefault="00A3396F" w:rsidP="00052535">
      <w:r>
        <w:separator/>
      </w:r>
    </w:p>
  </w:footnote>
  <w:footnote w:type="continuationSeparator" w:id="0">
    <w:p w:rsidR="00A3396F" w:rsidRDefault="00A3396F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1"/>
    <w:rsid w:val="00001604"/>
    <w:rsid w:val="00001633"/>
    <w:rsid w:val="00003C27"/>
    <w:rsid w:val="00011316"/>
    <w:rsid w:val="00011596"/>
    <w:rsid w:val="00014700"/>
    <w:rsid w:val="00014DD6"/>
    <w:rsid w:val="00016DD5"/>
    <w:rsid w:val="0002078F"/>
    <w:rsid w:val="000248A5"/>
    <w:rsid w:val="000320F0"/>
    <w:rsid w:val="00032D1E"/>
    <w:rsid w:val="00036854"/>
    <w:rsid w:val="00041A6B"/>
    <w:rsid w:val="00042697"/>
    <w:rsid w:val="00052535"/>
    <w:rsid w:val="000561DC"/>
    <w:rsid w:val="000609AF"/>
    <w:rsid w:val="000659C0"/>
    <w:rsid w:val="00070282"/>
    <w:rsid w:val="00070F1C"/>
    <w:rsid w:val="0007454A"/>
    <w:rsid w:val="0008529F"/>
    <w:rsid w:val="00087805"/>
    <w:rsid w:val="00095C53"/>
    <w:rsid w:val="000A3641"/>
    <w:rsid w:val="000A36F3"/>
    <w:rsid w:val="000B46FF"/>
    <w:rsid w:val="000C41F5"/>
    <w:rsid w:val="000C6201"/>
    <w:rsid w:val="000D06DE"/>
    <w:rsid w:val="000D1601"/>
    <w:rsid w:val="000D2C6E"/>
    <w:rsid w:val="000D4BD2"/>
    <w:rsid w:val="000D76AC"/>
    <w:rsid w:val="000E07E5"/>
    <w:rsid w:val="00101FDD"/>
    <w:rsid w:val="0010664F"/>
    <w:rsid w:val="00106BB2"/>
    <w:rsid w:val="001216AF"/>
    <w:rsid w:val="00125C08"/>
    <w:rsid w:val="0012621E"/>
    <w:rsid w:val="00130E79"/>
    <w:rsid w:val="001328C5"/>
    <w:rsid w:val="001371DA"/>
    <w:rsid w:val="0014655A"/>
    <w:rsid w:val="00150BAC"/>
    <w:rsid w:val="001570C8"/>
    <w:rsid w:val="0016128A"/>
    <w:rsid w:val="00162E09"/>
    <w:rsid w:val="00165D49"/>
    <w:rsid w:val="00167D2E"/>
    <w:rsid w:val="00171FBC"/>
    <w:rsid w:val="0019210D"/>
    <w:rsid w:val="00193758"/>
    <w:rsid w:val="001A1193"/>
    <w:rsid w:val="001A155F"/>
    <w:rsid w:val="001B1F62"/>
    <w:rsid w:val="001B6572"/>
    <w:rsid w:val="001B692D"/>
    <w:rsid w:val="001C348F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23C7"/>
    <w:rsid w:val="00236111"/>
    <w:rsid w:val="00236235"/>
    <w:rsid w:val="0024042F"/>
    <w:rsid w:val="00243E20"/>
    <w:rsid w:val="002448FC"/>
    <w:rsid w:val="002534FA"/>
    <w:rsid w:val="002543B1"/>
    <w:rsid w:val="00260C5B"/>
    <w:rsid w:val="00267612"/>
    <w:rsid w:val="002843FC"/>
    <w:rsid w:val="00285730"/>
    <w:rsid w:val="002A24ED"/>
    <w:rsid w:val="002A4AA1"/>
    <w:rsid w:val="002B5236"/>
    <w:rsid w:val="002B59AA"/>
    <w:rsid w:val="002C1CCD"/>
    <w:rsid w:val="002C26DA"/>
    <w:rsid w:val="002D0393"/>
    <w:rsid w:val="002D5A78"/>
    <w:rsid w:val="002F36B2"/>
    <w:rsid w:val="002F594D"/>
    <w:rsid w:val="002F7C55"/>
    <w:rsid w:val="0030315D"/>
    <w:rsid w:val="00303A0E"/>
    <w:rsid w:val="0031010B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808E7"/>
    <w:rsid w:val="00382A38"/>
    <w:rsid w:val="003840BD"/>
    <w:rsid w:val="00387AC0"/>
    <w:rsid w:val="00390D66"/>
    <w:rsid w:val="003A79EE"/>
    <w:rsid w:val="003B06D3"/>
    <w:rsid w:val="003B5A75"/>
    <w:rsid w:val="003B6EAA"/>
    <w:rsid w:val="003C4B97"/>
    <w:rsid w:val="003D35C5"/>
    <w:rsid w:val="003D5C94"/>
    <w:rsid w:val="00402E5F"/>
    <w:rsid w:val="0040605E"/>
    <w:rsid w:val="00406F97"/>
    <w:rsid w:val="00422EE9"/>
    <w:rsid w:val="004362B5"/>
    <w:rsid w:val="00446E7C"/>
    <w:rsid w:val="0045534E"/>
    <w:rsid w:val="00456712"/>
    <w:rsid w:val="00460F32"/>
    <w:rsid w:val="004721CF"/>
    <w:rsid w:val="00481C5E"/>
    <w:rsid w:val="0048625B"/>
    <w:rsid w:val="00495B10"/>
    <w:rsid w:val="004A4C58"/>
    <w:rsid w:val="004A5423"/>
    <w:rsid w:val="004C2319"/>
    <w:rsid w:val="004D20AA"/>
    <w:rsid w:val="004D4973"/>
    <w:rsid w:val="004E7495"/>
    <w:rsid w:val="004F4F1D"/>
    <w:rsid w:val="00505EDC"/>
    <w:rsid w:val="005115A9"/>
    <w:rsid w:val="00517E52"/>
    <w:rsid w:val="0052060C"/>
    <w:rsid w:val="00525FFD"/>
    <w:rsid w:val="005342CE"/>
    <w:rsid w:val="005426EC"/>
    <w:rsid w:val="00542A5E"/>
    <w:rsid w:val="00545F6E"/>
    <w:rsid w:val="0056035F"/>
    <w:rsid w:val="00563414"/>
    <w:rsid w:val="00566D86"/>
    <w:rsid w:val="00570042"/>
    <w:rsid w:val="005719A3"/>
    <w:rsid w:val="0057640C"/>
    <w:rsid w:val="0058084A"/>
    <w:rsid w:val="005A1AA7"/>
    <w:rsid w:val="005A2422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4999"/>
    <w:rsid w:val="006234C0"/>
    <w:rsid w:val="00642C9D"/>
    <w:rsid w:val="00652311"/>
    <w:rsid w:val="00666D3C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D0B9C"/>
    <w:rsid w:val="006D79A0"/>
    <w:rsid w:val="006E30B2"/>
    <w:rsid w:val="006F7337"/>
    <w:rsid w:val="00705F27"/>
    <w:rsid w:val="00706C44"/>
    <w:rsid w:val="00710C9C"/>
    <w:rsid w:val="00715409"/>
    <w:rsid w:val="007156F0"/>
    <w:rsid w:val="007177DF"/>
    <w:rsid w:val="007327BF"/>
    <w:rsid w:val="00733A84"/>
    <w:rsid w:val="00744EC1"/>
    <w:rsid w:val="00757DF1"/>
    <w:rsid w:val="00767E0A"/>
    <w:rsid w:val="007761D5"/>
    <w:rsid w:val="007776D9"/>
    <w:rsid w:val="007854E4"/>
    <w:rsid w:val="00787BFE"/>
    <w:rsid w:val="0079364D"/>
    <w:rsid w:val="007A34FE"/>
    <w:rsid w:val="007B0847"/>
    <w:rsid w:val="007B632F"/>
    <w:rsid w:val="007C0431"/>
    <w:rsid w:val="007C1687"/>
    <w:rsid w:val="007D0128"/>
    <w:rsid w:val="007D0B6F"/>
    <w:rsid w:val="007D1015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7C22"/>
    <w:rsid w:val="008A1F6E"/>
    <w:rsid w:val="008A6D5A"/>
    <w:rsid w:val="008B46F2"/>
    <w:rsid w:val="008B6CDD"/>
    <w:rsid w:val="008D4895"/>
    <w:rsid w:val="008E642D"/>
    <w:rsid w:val="008F3EA8"/>
    <w:rsid w:val="00900356"/>
    <w:rsid w:val="00906A25"/>
    <w:rsid w:val="009079D7"/>
    <w:rsid w:val="00912B3A"/>
    <w:rsid w:val="00915C99"/>
    <w:rsid w:val="00920C87"/>
    <w:rsid w:val="00921FDF"/>
    <w:rsid w:val="00934043"/>
    <w:rsid w:val="00960772"/>
    <w:rsid w:val="00976BDB"/>
    <w:rsid w:val="0098749E"/>
    <w:rsid w:val="00987F75"/>
    <w:rsid w:val="009920CF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D6887"/>
    <w:rsid w:val="009E1E3D"/>
    <w:rsid w:val="009E658B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3396F"/>
    <w:rsid w:val="00A34D71"/>
    <w:rsid w:val="00A44766"/>
    <w:rsid w:val="00A6424E"/>
    <w:rsid w:val="00A67194"/>
    <w:rsid w:val="00A8274B"/>
    <w:rsid w:val="00AA188E"/>
    <w:rsid w:val="00AC0480"/>
    <w:rsid w:val="00AD3F54"/>
    <w:rsid w:val="00AD6764"/>
    <w:rsid w:val="00AE1A76"/>
    <w:rsid w:val="00AE6526"/>
    <w:rsid w:val="00AF114D"/>
    <w:rsid w:val="00AF6E53"/>
    <w:rsid w:val="00B206A8"/>
    <w:rsid w:val="00B43D68"/>
    <w:rsid w:val="00B455CE"/>
    <w:rsid w:val="00B4676D"/>
    <w:rsid w:val="00B51271"/>
    <w:rsid w:val="00B53F6B"/>
    <w:rsid w:val="00B56B3A"/>
    <w:rsid w:val="00B62F5F"/>
    <w:rsid w:val="00B6460F"/>
    <w:rsid w:val="00B74B26"/>
    <w:rsid w:val="00B803CD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E1288"/>
    <w:rsid w:val="00BE4ADE"/>
    <w:rsid w:val="00BF46D1"/>
    <w:rsid w:val="00BF5905"/>
    <w:rsid w:val="00BF75CE"/>
    <w:rsid w:val="00C05AF0"/>
    <w:rsid w:val="00C1008C"/>
    <w:rsid w:val="00C13903"/>
    <w:rsid w:val="00C15D9E"/>
    <w:rsid w:val="00C3247A"/>
    <w:rsid w:val="00C36781"/>
    <w:rsid w:val="00C36C5D"/>
    <w:rsid w:val="00C37F65"/>
    <w:rsid w:val="00C44B8A"/>
    <w:rsid w:val="00C467A1"/>
    <w:rsid w:val="00C5639F"/>
    <w:rsid w:val="00C71263"/>
    <w:rsid w:val="00C748BD"/>
    <w:rsid w:val="00C9362A"/>
    <w:rsid w:val="00CA37A1"/>
    <w:rsid w:val="00CB2671"/>
    <w:rsid w:val="00CB3FD8"/>
    <w:rsid w:val="00CC014A"/>
    <w:rsid w:val="00CD61C0"/>
    <w:rsid w:val="00CE18FB"/>
    <w:rsid w:val="00CE49F1"/>
    <w:rsid w:val="00CF540D"/>
    <w:rsid w:val="00D01102"/>
    <w:rsid w:val="00D028CF"/>
    <w:rsid w:val="00D13C3A"/>
    <w:rsid w:val="00D213DA"/>
    <w:rsid w:val="00D27A5D"/>
    <w:rsid w:val="00D30A62"/>
    <w:rsid w:val="00D41B91"/>
    <w:rsid w:val="00D62C45"/>
    <w:rsid w:val="00D63088"/>
    <w:rsid w:val="00D65E83"/>
    <w:rsid w:val="00D67A33"/>
    <w:rsid w:val="00D7036B"/>
    <w:rsid w:val="00D71751"/>
    <w:rsid w:val="00D7308D"/>
    <w:rsid w:val="00D75AE7"/>
    <w:rsid w:val="00D8160A"/>
    <w:rsid w:val="00D81D16"/>
    <w:rsid w:val="00D82CF6"/>
    <w:rsid w:val="00D839CE"/>
    <w:rsid w:val="00D87BED"/>
    <w:rsid w:val="00D90100"/>
    <w:rsid w:val="00DA6595"/>
    <w:rsid w:val="00DA7534"/>
    <w:rsid w:val="00DB1B42"/>
    <w:rsid w:val="00DB3347"/>
    <w:rsid w:val="00DB5C99"/>
    <w:rsid w:val="00DC23A4"/>
    <w:rsid w:val="00DD0471"/>
    <w:rsid w:val="00DD3CE7"/>
    <w:rsid w:val="00DD40E1"/>
    <w:rsid w:val="00DD4965"/>
    <w:rsid w:val="00DD5E02"/>
    <w:rsid w:val="00DE064A"/>
    <w:rsid w:val="00DE51E0"/>
    <w:rsid w:val="00DE7DBB"/>
    <w:rsid w:val="00DE7E4E"/>
    <w:rsid w:val="00DF0E4D"/>
    <w:rsid w:val="00DF1F6C"/>
    <w:rsid w:val="00DF224E"/>
    <w:rsid w:val="00E00284"/>
    <w:rsid w:val="00E01F0F"/>
    <w:rsid w:val="00E06643"/>
    <w:rsid w:val="00E202E4"/>
    <w:rsid w:val="00E279ED"/>
    <w:rsid w:val="00E27DBD"/>
    <w:rsid w:val="00E61372"/>
    <w:rsid w:val="00E6323E"/>
    <w:rsid w:val="00E66815"/>
    <w:rsid w:val="00E877F8"/>
    <w:rsid w:val="00E94E2A"/>
    <w:rsid w:val="00E9715D"/>
    <w:rsid w:val="00E976EC"/>
    <w:rsid w:val="00EA0488"/>
    <w:rsid w:val="00EA6EC4"/>
    <w:rsid w:val="00EB4696"/>
    <w:rsid w:val="00EB6451"/>
    <w:rsid w:val="00EC06CE"/>
    <w:rsid w:val="00EC2F71"/>
    <w:rsid w:val="00EC402E"/>
    <w:rsid w:val="00EC5DCC"/>
    <w:rsid w:val="00ED19F6"/>
    <w:rsid w:val="00ED4A1E"/>
    <w:rsid w:val="00EE0F74"/>
    <w:rsid w:val="00EE5A03"/>
    <w:rsid w:val="00EF0053"/>
    <w:rsid w:val="00EF05FA"/>
    <w:rsid w:val="00EF62F5"/>
    <w:rsid w:val="00F07609"/>
    <w:rsid w:val="00F150A2"/>
    <w:rsid w:val="00F2135E"/>
    <w:rsid w:val="00F2392F"/>
    <w:rsid w:val="00F23AD1"/>
    <w:rsid w:val="00F5229C"/>
    <w:rsid w:val="00F55BAC"/>
    <w:rsid w:val="00F56DD3"/>
    <w:rsid w:val="00F6604A"/>
    <w:rsid w:val="00F705A9"/>
    <w:rsid w:val="00FA2EAB"/>
    <w:rsid w:val="00FA64CA"/>
    <w:rsid w:val="00FB091E"/>
    <w:rsid w:val="00FB1D54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uzer</cp:lastModifiedBy>
  <cp:revision>2</cp:revision>
  <cp:lastPrinted>2018-02-13T07:05:00Z</cp:lastPrinted>
  <dcterms:created xsi:type="dcterms:W3CDTF">2019-02-19T10:16:00Z</dcterms:created>
  <dcterms:modified xsi:type="dcterms:W3CDTF">2019-02-19T10:16:00Z</dcterms:modified>
</cp:coreProperties>
</file>