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E" w:rsidRDefault="0003000E" w:rsidP="005E48B0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B49C9">
        <w:rPr>
          <w:sz w:val="28"/>
          <w:szCs w:val="28"/>
        </w:rPr>
        <w:t xml:space="preserve">                    </w:t>
      </w:r>
      <w:r w:rsidRPr="00DB49C9">
        <w:rPr>
          <w:b/>
          <w:sz w:val="28"/>
          <w:szCs w:val="28"/>
        </w:rPr>
        <w:t>Увеличены сроки больничных по уходу за детьми</w:t>
      </w: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9C9">
        <w:rPr>
          <w:sz w:val="28"/>
          <w:szCs w:val="28"/>
        </w:rPr>
        <w:t xml:space="preserve">        С 10 апреля 2018 года вступил в силу новый порядок выдачи листков нетрудоспособности по уходу за детьми. Об этом Минздрав России издал приказ 28.11.2017 № 953н «О внесении изменений в Порядок выд</w:t>
      </w:r>
      <w:r>
        <w:rPr>
          <w:sz w:val="28"/>
          <w:szCs w:val="28"/>
        </w:rPr>
        <w:t xml:space="preserve">ачи листков нетрудоспособности, утвержденный приказом </w:t>
      </w:r>
      <w:r w:rsidRPr="00DB49C9">
        <w:rPr>
          <w:sz w:val="28"/>
          <w:szCs w:val="28"/>
        </w:rPr>
        <w:t>Министе</w:t>
      </w:r>
      <w:r>
        <w:rPr>
          <w:sz w:val="28"/>
          <w:szCs w:val="28"/>
        </w:rPr>
        <w:t xml:space="preserve">рства здравоохранения </w:t>
      </w:r>
      <w:r w:rsidRPr="00DB49C9">
        <w:rPr>
          <w:sz w:val="28"/>
          <w:szCs w:val="28"/>
        </w:rPr>
        <w:t xml:space="preserve">и социального развития Российской Федерации от 29 июня </w:t>
      </w:r>
      <w:smartTag w:uri="urn:schemas-microsoft-com:office:smarttags" w:element="metricconverter">
        <w:smartTagPr>
          <w:attr w:name="ProductID" w:val="2011 г"/>
        </w:smartTagPr>
        <w:r w:rsidRPr="00DB49C9">
          <w:rPr>
            <w:sz w:val="28"/>
            <w:szCs w:val="28"/>
          </w:rPr>
          <w:t>2011 г</w:t>
        </w:r>
      </w:smartTag>
      <w:r w:rsidRPr="00DB49C9">
        <w:rPr>
          <w:sz w:val="28"/>
          <w:szCs w:val="28"/>
        </w:rPr>
        <w:t>. № 624н».</w:t>
      </w: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9C9">
        <w:rPr>
          <w:sz w:val="28"/>
          <w:szCs w:val="28"/>
        </w:rPr>
        <w:t xml:space="preserve">      Работодателю следует иметь в виду, что количество оплачиваемых дней листков нетрудоспособности по уходу за детьми не меняется. Но работники смогут больше времени отсутствовать на работе в связи с таким уходом.</w:t>
      </w: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9C9">
        <w:rPr>
          <w:sz w:val="28"/>
          <w:szCs w:val="28"/>
        </w:rPr>
        <w:t xml:space="preserve">      Если ребенок младше 7 лет, больничный по уходу за ним на весь период амбулаторного или стационарного лечения теперь должен выдаваться без оговорок. Ранее наложенные приказом Минздравсоцразвития России от 29.06.2011 № 624н «Об утверждении Порядка выдачи листков нетрудоспособности» ограничения в выдаче листка нетрудоспособности по уходу за больным членом семьи (не более 60 дней в год; не более 90 дней в год в случае заболевания из специального перечня) утратили силу.</w:t>
      </w: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9C9">
        <w:rPr>
          <w:sz w:val="28"/>
          <w:szCs w:val="28"/>
        </w:rPr>
        <w:t xml:space="preserve">      Приказом 28.11.2017 № 953н отменено и 120-дневное ограничение для листков нетрудоспособности по уходу за ребенком-инвалидом. Причем получать больничные по уходу за таким ребенком с 10 апреля 2018 года можно дольше - пока он не достигнет 18 лет. Ранее предел составлял 15 лет.</w:t>
      </w: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9C9">
        <w:rPr>
          <w:sz w:val="28"/>
          <w:szCs w:val="28"/>
        </w:rPr>
        <w:t xml:space="preserve">     Изменения коснулись и листков нетрудоспособности по уходу за детьми, инфицированными вирусом иммунодефицита человека,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тканей. Ранее получить больничный на время пребывания с таким ребенком в стационаре можно было, пока он не достиг 15 лет. С 10 апреля этот возраст увеличился на три года - до 18 лет.</w:t>
      </w:r>
    </w:p>
    <w:p w:rsidR="0003000E" w:rsidRPr="00DB49C9" w:rsidRDefault="0003000E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000E" w:rsidRPr="00DB49C9" w:rsidRDefault="0003000E" w:rsidP="000E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9C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03000E" w:rsidRPr="00DB49C9" w:rsidRDefault="0003000E" w:rsidP="000E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0E" w:rsidRPr="00DB49C9" w:rsidRDefault="0003000E" w:rsidP="000E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9C9"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         Сухова Н.С.</w:t>
      </w:r>
    </w:p>
    <w:sectPr w:rsidR="0003000E" w:rsidRPr="00DB49C9" w:rsidSect="002B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0E2"/>
    <w:rsid w:val="0003000E"/>
    <w:rsid w:val="000E10E2"/>
    <w:rsid w:val="002B5BA4"/>
    <w:rsid w:val="00445EE6"/>
    <w:rsid w:val="005E48B0"/>
    <w:rsid w:val="00DB49C9"/>
    <w:rsid w:val="00FD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296</Words>
  <Characters>1692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Прокуратура</cp:lastModifiedBy>
  <cp:revision>3</cp:revision>
  <dcterms:created xsi:type="dcterms:W3CDTF">2018-06-18T07:47:00Z</dcterms:created>
  <dcterms:modified xsi:type="dcterms:W3CDTF">2018-06-18T14:11:00Z</dcterms:modified>
</cp:coreProperties>
</file>