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E" w:rsidRPr="0039557E" w:rsidRDefault="00DB3864" w:rsidP="0039557E">
      <w:pPr>
        <w:pStyle w:val="a3"/>
        <w:jc w:val="center"/>
        <w:rPr>
          <w:sz w:val="28"/>
          <w:szCs w:val="28"/>
        </w:rPr>
      </w:pPr>
      <w:r w:rsidRPr="0039557E">
        <w:rPr>
          <w:sz w:val="28"/>
          <w:szCs w:val="28"/>
        </w:rPr>
        <w:t>Информация о письменных и устных заявлениях граждан,</w:t>
      </w:r>
    </w:p>
    <w:p w:rsidR="0039557E" w:rsidRDefault="00DB3864" w:rsidP="0039557E">
      <w:pPr>
        <w:pStyle w:val="a3"/>
        <w:jc w:val="center"/>
        <w:rPr>
          <w:sz w:val="28"/>
          <w:szCs w:val="28"/>
        </w:rPr>
      </w:pPr>
      <w:proofErr w:type="gramStart"/>
      <w:r w:rsidRPr="0039557E">
        <w:rPr>
          <w:sz w:val="28"/>
          <w:szCs w:val="28"/>
        </w:rPr>
        <w:t>поступивших</w:t>
      </w:r>
      <w:proofErr w:type="gramEnd"/>
      <w:r w:rsidRPr="0039557E">
        <w:rPr>
          <w:sz w:val="28"/>
          <w:szCs w:val="28"/>
        </w:rPr>
        <w:t xml:space="preserve"> в Администрацию Лукичевского сельского поселения </w:t>
      </w:r>
    </w:p>
    <w:p w:rsidR="009059B3" w:rsidRDefault="009132FC" w:rsidP="003955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B3864" w:rsidRPr="0039557E">
        <w:rPr>
          <w:sz w:val="28"/>
          <w:szCs w:val="28"/>
        </w:rPr>
        <w:t xml:space="preserve"> 2014года.</w:t>
      </w:r>
    </w:p>
    <w:p w:rsidR="002223E8" w:rsidRPr="0039557E" w:rsidRDefault="002223E8" w:rsidP="0039557E">
      <w:pPr>
        <w:pStyle w:val="a3"/>
        <w:jc w:val="center"/>
        <w:rPr>
          <w:sz w:val="28"/>
          <w:szCs w:val="28"/>
        </w:rPr>
      </w:pPr>
    </w:p>
    <w:p w:rsidR="00FC5BBF" w:rsidRPr="00FC5BBF" w:rsidRDefault="00FC5BBF" w:rsidP="00A94E13">
      <w:pPr>
        <w:pStyle w:val="a3"/>
        <w:ind w:firstLine="709"/>
        <w:jc w:val="both"/>
        <w:rPr>
          <w:sz w:val="24"/>
          <w:szCs w:val="24"/>
        </w:rPr>
      </w:pPr>
      <w:r w:rsidRPr="00FC5BBF">
        <w:rPr>
          <w:sz w:val="24"/>
          <w:szCs w:val="24"/>
        </w:rPr>
        <w:t xml:space="preserve">Поступило письменных заявлений – </w:t>
      </w:r>
      <w:r w:rsidR="00CC6D08">
        <w:rPr>
          <w:sz w:val="24"/>
          <w:szCs w:val="24"/>
        </w:rPr>
        <w:t>6, устных – 5</w:t>
      </w:r>
      <w:r w:rsidRPr="00FC5BBF">
        <w:rPr>
          <w:sz w:val="24"/>
          <w:szCs w:val="24"/>
        </w:rPr>
        <w:t>.</w:t>
      </w:r>
    </w:p>
    <w:p w:rsidR="00FC5BBF" w:rsidRDefault="00FC5BBF" w:rsidP="00A94E13">
      <w:pPr>
        <w:pStyle w:val="a3"/>
        <w:ind w:firstLine="709"/>
        <w:jc w:val="both"/>
        <w:rPr>
          <w:sz w:val="24"/>
          <w:szCs w:val="24"/>
        </w:rPr>
      </w:pPr>
      <w:r w:rsidRPr="00FC5BBF">
        <w:rPr>
          <w:sz w:val="24"/>
          <w:szCs w:val="24"/>
        </w:rPr>
        <w:t>Два письменных заявления от гражда</w:t>
      </w:r>
      <w:r>
        <w:rPr>
          <w:sz w:val="24"/>
          <w:szCs w:val="24"/>
        </w:rPr>
        <w:t>н были по поводу их оскорблений. По этим заявлениям проводились беседы с оскорбителями</w:t>
      </w:r>
      <w:r w:rsidR="00422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участковым уполномоченным РОВД по Лукичевскому сельскому поселению совместно с Заместителем главы поселения. Оскорбители были строго предупреждены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недопущению впредь подобных действий.</w:t>
      </w:r>
    </w:p>
    <w:p w:rsidR="00FC5BBF" w:rsidRDefault="00BA7114" w:rsidP="00A94E1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Четыре</w:t>
      </w:r>
      <w:r w:rsidR="00FC5BBF">
        <w:rPr>
          <w:sz w:val="24"/>
          <w:szCs w:val="24"/>
        </w:rPr>
        <w:t xml:space="preserve"> других письменных заявления были по поводу бродячих собак. По данным фактам </w:t>
      </w:r>
      <w:r w:rsidR="00A94E13">
        <w:rPr>
          <w:sz w:val="24"/>
          <w:szCs w:val="24"/>
        </w:rPr>
        <w:t>Заместител</w:t>
      </w:r>
      <w:r>
        <w:rPr>
          <w:sz w:val="24"/>
          <w:szCs w:val="24"/>
        </w:rPr>
        <w:t xml:space="preserve">ем главы поселения были выписаны предупреждения и </w:t>
      </w:r>
      <w:r w:rsidR="00A94E13">
        <w:rPr>
          <w:sz w:val="24"/>
          <w:szCs w:val="24"/>
        </w:rPr>
        <w:t xml:space="preserve"> протоколы в Административную комиссию Милютинского района на собственников собак  о нарушении ими содержания домашних животных в сельском поселении. При рассмотрении протоколов Административной комиссией Милютинского района гражданам были вынесены штрафы.</w:t>
      </w:r>
    </w:p>
    <w:p w:rsidR="00A94E13" w:rsidRPr="00FC5BBF" w:rsidRDefault="00A94E13" w:rsidP="00A94E1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 устная жалоба была по поводу нарушения границы приусадебного земельного участка</w:t>
      </w:r>
      <w:r w:rsidR="0039557E">
        <w:rPr>
          <w:sz w:val="24"/>
          <w:szCs w:val="24"/>
        </w:rPr>
        <w:t xml:space="preserve"> соседом</w:t>
      </w:r>
      <w:r>
        <w:rPr>
          <w:sz w:val="24"/>
          <w:szCs w:val="24"/>
        </w:rPr>
        <w:t>. По данной жалобе выезжали для разбирательства по существу</w:t>
      </w:r>
      <w:r w:rsidR="00422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главы поселения и специалист сельской администрации. Конфликтующим сторонам было разъяснено, что установление границ приусадебных участков земли правомерно только после оформления этих участков в собственность. Данным гражданам было вынесено устное предупреждение о том, что если они не начнут в ближайшее время </w:t>
      </w:r>
      <w:r w:rsidR="00B21957">
        <w:rPr>
          <w:sz w:val="24"/>
          <w:szCs w:val="24"/>
        </w:rPr>
        <w:t xml:space="preserve">оформление </w:t>
      </w:r>
      <w:r>
        <w:rPr>
          <w:sz w:val="24"/>
          <w:szCs w:val="24"/>
        </w:rPr>
        <w:t xml:space="preserve">своих приусадебных участков </w:t>
      </w:r>
      <w:r w:rsidR="00B21957">
        <w:rPr>
          <w:sz w:val="24"/>
          <w:szCs w:val="24"/>
        </w:rPr>
        <w:t>земли в собственность, то к ним будут применены меры административного воздействия.</w:t>
      </w:r>
    </w:p>
    <w:p w:rsidR="00FC5BBF" w:rsidRDefault="00DB78A4" w:rsidP="0076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собраний жителей 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грарный и </w:t>
      </w:r>
      <w:proofErr w:type="spellStart"/>
      <w:r>
        <w:rPr>
          <w:sz w:val="24"/>
          <w:szCs w:val="24"/>
        </w:rPr>
        <w:t>х.Сулинский</w:t>
      </w:r>
      <w:proofErr w:type="spellEnd"/>
      <w:r>
        <w:rPr>
          <w:sz w:val="24"/>
          <w:szCs w:val="24"/>
        </w:rPr>
        <w:t xml:space="preserve">  информационной группой Милютинской районной администрации задавались вопросы гражданами поселения.</w:t>
      </w:r>
      <w:r w:rsidR="0076032F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Обратился с вопросом Высоцкий Н.А. по поводу ремонта освещения центральной площади 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грарный. Ремонт электро</w:t>
      </w:r>
      <w:r w:rsidR="0076032F">
        <w:rPr>
          <w:sz w:val="24"/>
          <w:szCs w:val="24"/>
        </w:rPr>
        <w:t>оборудования сделан 8.07.2014 г</w:t>
      </w:r>
      <w:proofErr w:type="gramStart"/>
      <w:r w:rsidR="0076032F">
        <w:rPr>
          <w:sz w:val="24"/>
          <w:szCs w:val="24"/>
        </w:rPr>
        <w:t>.З</w:t>
      </w:r>
      <w:proofErr w:type="gramEnd"/>
      <w:r w:rsidR="0076032F">
        <w:rPr>
          <w:sz w:val="24"/>
          <w:szCs w:val="24"/>
        </w:rPr>
        <w:t xml:space="preserve">адавался вопрос по строительству остановки у дороги </w:t>
      </w:r>
      <w:proofErr w:type="spellStart"/>
      <w:r w:rsidR="0076032F">
        <w:rPr>
          <w:sz w:val="24"/>
          <w:szCs w:val="24"/>
        </w:rPr>
        <w:t>Тацинская-Милютинская</w:t>
      </w:r>
      <w:proofErr w:type="spellEnd"/>
      <w:r w:rsidR="0076032F">
        <w:rPr>
          <w:sz w:val="24"/>
          <w:szCs w:val="24"/>
        </w:rPr>
        <w:t xml:space="preserve">, жительницей </w:t>
      </w:r>
      <w:proofErr w:type="spellStart"/>
      <w:r w:rsidR="0076032F">
        <w:rPr>
          <w:sz w:val="24"/>
          <w:szCs w:val="24"/>
        </w:rPr>
        <w:t>х.Сулинск</w:t>
      </w:r>
      <w:r w:rsidR="0052331F">
        <w:rPr>
          <w:sz w:val="24"/>
          <w:szCs w:val="24"/>
        </w:rPr>
        <w:t>ий</w:t>
      </w:r>
      <w:proofErr w:type="spellEnd"/>
      <w:r w:rsidR="0052331F">
        <w:rPr>
          <w:sz w:val="24"/>
          <w:szCs w:val="24"/>
        </w:rPr>
        <w:t xml:space="preserve"> </w:t>
      </w:r>
      <w:proofErr w:type="spellStart"/>
      <w:r w:rsidR="0052331F">
        <w:rPr>
          <w:sz w:val="24"/>
          <w:szCs w:val="24"/>
        </w:rPr>
        <w:t>Белокобыльской</w:t>
      </w:r>
      <w:proofErr w:type="spellEnd"/>
      <w:r w:rsidR="0052331F">
        <w:rPr>
          <w:sz w:val="24"/>
          <w:szCs w:val="24"/>
        </w:rPr>
        <w:t xml:space="preserve"> Т.А. Остановка   15.07.2014 г </w:t>
      </w:r>
      <w:r w:rsidR="00080506">
        <w:rPr>
          <w:sz w:val="24"/>
          <w:szCs w:val="24"/>
        </w:rPr>
        <w:t>была сделана и установлена</w:t>
      </w:r>
      <w:r w:rsidR="0076032F">
        <w:rPr>
          <w:sz w:val="24"/>
          <w:szCs w:val="24"/>
        </w:rPr>
        <w:t xml:space="preserve"> по пер. Парковый.</w:t>
      </w:r>
      <w:r w:rsidR="007641BF">
        <w:rPr>
          <w:sz w:val="24"/>
          <w:szCs w:val="24"/>
        </w:rPr>
        <w:t xml:space="preserve"> Павлюков Н.Я. задавал вопрос по поводу водоснабжения в п</w:t>
      </w:r>
      <w:proofErr w:type="gramStart"/>
      <w:r w:rsidR="007641BF">
        <w:rPr>
          <w:sz w:val="24"/>
          <w:szCs w:val="24"/>
        </w:rPr>
        <w:t>.А</w:t>
      </w:r>
      <w:proofErr w:type="gramEnd"/>
      <w:r w:rsidR="007641BF">
        <w:rPr>
          <w:sz w:val="24"/>
          <w:szCs w:val="24"/>
        </w:rPr>
        <w:t>грарный (вода иногда с песком). В июне 2014 года администрация поселения оформила в собственность объекты водоснабжения в п</w:t>
      </w:r>
      <w:proofErr w:type="gramStart"/>
      <w:r w:rsidR="007641BF">
        <w:rPr>
          <w:sz w:val="24"/>
          <w:szCs w:val="24"/>
        </w:rPr>
        <w:t>.А</w:t>
      </w:r>
      <w:proofErr w:type="gramEnd"/>
      <w:r w:rsidR="007641BF">
        <w:rPr>
          <w:sz w:val="24"/>
          <w:szCs w:val="24"/>
        </w:rPr>
        <w:t xml:space="preserve">грарный и при формировании бюджета 2015 года планирует изготовить проектно-сметную документацию на ремонт </w:t>
      </w:r>
      <w:proofErr w:type="spellStart"/>
      <w:r w:rsidR="007641BF">
        <w:rPr>
          <w:sz w:val="24"/>
          <w:szCs w:val="24"/>
        </w:rPr>
        <w:t>артскважин</w:t>
      </w:r>
      <w:proofErr w:type="spellEnd"/>
      <w:r w:rsidR="007641BF">
        <w:rPr>
          <w:sz w:val="24"/>
          <w:szCs w:val="24"/>
        </w:rPr>
        <w:t>.</w:t>
      </w:r>
    </w:p>
    <w:p w:rsidR="00154235" w:rsidRPr="0076032F" w:rsidRDefault="00154235" w:rsidP="0076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Дважды</w:t>
      </w:r>
      <w:r w:rsidR="00641D04">
        <w:rPr>
          <w:sz w:val="24"/>
          <w:szCs w:val="24"/>
        </w:rPr>
        <w:t xml:space="preserve"> в</w:t>
      </w:r>
      <w:r w:rsidR="00C17BB2">
        <w:rPr>
          <w:sz w:val="24"/>
          <w:szCs w:val="24"/>
        </w:rPr>
        <w:t xml:space="preserve"> апреле и</w:t>
      </w:r>
      <w:r w:rsidR="00641D04">
        <w:rPr>
          <w:sz w:val="24"/>
          <w:szCs w:val="24"/>
        </w:rPr>
        <w:t xml:space="preserve"> мае 2014 г.</w:t>
      </w:r>
      <w:r w:rsidR="00C17BB2">
        <w:rPr>
          <w:sz w:val="24"/>
          <w:szCs w:val="24"/>
        </w:rPr>
        <w:t xml:space="preserve"> обращались гражданка Белова Г.В.и </w:t>
      </w:r>
      <w:proofErr w:type="spellStart"/>
      <w:r w:rsidR="00C17BB2">
        <w:rPr>
          <w:sz w:val="24"/>
          <w:szCs w:val="24"/>
        </w:rPr>
        <w:t>Зеновьева</w:t>
      </w:r>
      <w:proofErr w:type="spellEnd"/>
      <w:r w:rsidR="00C17BB2">
        <w:rPr>
          <w:sz w:val="24"/>
          <w:szCs w:val="24"/>
        </w:rPr>
        <w:t xml:space="preserve"> Н.И.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улинский</w:t>
      </w:r>
      <w:proofErr w:type="spellEnd"/>
      <w:r>
        <w:rPr>
          <w:sz w:val="24"/>
          <w:szCs w:val="24"/>
        </w:rPr>
        <w:t xml:space="preserve"> по </w:t>
      </w:r>
      <w:r w:rsidR="00C17BB2">
        <w:rPr>
          <w:sz w:val="24"/>
          <w:szCs w:val="24"/>
        </w:rPr>
        <w:t>поводу недостойного поведения их</w:t>
      </w:r>
      <w:r>
        <w:rPr>
          <w:sz w:val="24"/>
          <w:szCs w:val="24"/>
        </w:rPr>
        <w:t xml:space="preserve"> соседей. Выезжал представитель администрации и </w:t>
      </w:r>
      <w:r w:rsidR="00231F20">
        <w:rPr>
          <w:sz w:val="24"/>
          <w:szCs w:val="24"/>
        </w:rPr>
        <w:t>участковый инспектор</w:t>
      </w:r>
      <w:r w:rsidR="00CC635D">
        <w:rPr>
          <w:sz w:val="24"/>
          <w:szCs w:val="24"/>
        </w:rPr>
        <w:t xml:space="preserve"> к участницам конфликта</w:t>
      </w:r>
      <w:r w:rsidR="00231F20">
        <w:rPr>
          <w:sz w:val="24"/>
          <w:szCs w:val="24"/>
        </w:rPr>
        <w:t>. Конфликт был улажен с разъяснительной беседой о недопустимости такого поведения в дальнейшем.</w:t>
      </w:r>
    </w:p>
    <w:p w:rsidR="0076032F" w:rsidRDefault="0076032F" w:rsidP="002223E8">
      <w:pPr>
        <w:pStyle w:val="a3"/>
      </w:pPr>
    </w:p>
    <w:p w:rsidR="0076032F" w:rsidRDefault="0076032F" w:rsidP="002223E8">
      <w:pPr>
        <w:pStyle w:val="a3"/>
        <w:rPr>
          <w:sz w:val="24"/>
          <w:szCs w:val="24"/>
        </w:rPr>
      </w:pPr>
    </w:p>
    <w:p w:rsidR="002223E8" w:rsidRDefault="002223E8" w:rsidP="002223E8">
      <w:pPr>
        <w:pStyle w:val="a3"/>
        <w:rPr>
          <w:sz w:val="24"/>
          <w:szCs w:val="24"/>
        </w:rPr>
      </w:pPr>
    </w:p>
    <w:p w:rsidR="0076032F" w:rsidRPr="002223E8" w:rsidRDefault="0076032F" w:rsidP="002223E8">
      <w:pPr>
        <w:pStyle w:val="a3"/>
        <w:rPr>
          <w:sz w:val="24"/>
          <w:szCs w:val="24"/>
        </w:rPr>
      </w:pPr>
    </w:p>
    <w:p w:rsidR="002223E8" w:rsidRPr="00FC5BBF" w:rsidRDefault="002264B5">
      <w:pPr>
        <w:rPr>
          <w:sz w:val="24"/>
          <w:szCs w:val="24"/>
        </w:rPr>
      </w:pPr>
      <w:r>
        <w:rPr>
          <w:sz w:val="24"/>
          <w:szCs w:val="24"/>
        </w:rPr>
        <w:t>Глава Лукичевского сельского поселения                                                     С.М.Пивоваров.</w:t>
      </w:r>
    </w:p>
    <w:sectPr w:rsidR="002223E8" w:rsidRPr="00FC5BBF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64"/>
    <w:rsid w:val="00080506"/>
    <w:rsid w:val="00154235"/>
    <w:rsid w:val="002223E8"/>
    <w:rsid w:val="002264B5"/>
    <w:rsid w:val="00231F20"/>
    <w:rsid w:val="0039557E"/>
    <w:rsid w:val="00422C7B"/>
    <w:rsid w:val="0052331F"/>
    <w:rsid w:val="00641D04"/>
    <w:rsid w:val="0076032F"/>
    <w:rsid w:val="00763657"/>
    <w:rsid w:val="007641BF"/>
    <w:rsid w:val="009059B3"/>
    <w:rsid w:val="009132FC"/>
    <w:rsid w:val="00A94E13"/>
    <w:rsid w:val="00B21957"/>
    <w:rsid w:val="00BA7114"/>
    <w:rsid w:val="00C17BB2"/>
    <w:rsid w:val="00CC635D"/>
    <w:rsid w:val="00CC6D08"/>
    <w:rsid w:val="00D55352"/>
    <w:rsid w:val="00DB3864"/>
    <w:rsid w:val="00DB78A4"/>
    <w:rsid w:val="00E54D64"/>
    <w:rsid w:val="00FC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19</cp:revision>
  <dcterms:created xsi:type="dcterms:W3CDTF">2014-03-21T10:54:00Z</dcterms:created>
  <dcterms:modified xsi:type="dcterms:W3CDTF">2015-01-20T11:01:00Z</dcterms:modified>
</cp:coreProperties>
</file>